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E9B4" w14:textId="77777777" w:rsidR="00AF6E94" w:rsidRDefault="00AF6E94" w:rsidP="00AF6E94">
      <w:pPr>
        <w:pStyle w:val="a7"/>
        <w:spacing w:before="23"/>
        <w:ind w:left="654"/>
      </w:pPr>
      <w:r>
        <w:t>附表八</w:t>
      </w:r>
    </w:p>
    <w:p w14:paraId="2C1C4EB3" w14:textId="7B3B8520" w:rsidR="000C3274" w:rsidRPr="005E0EC1" w:rsidRDefault="000C3274" w:rsidP="000C3274">
      <w:pPr>
        <w:autoSpaceDE w:val="0"/>
        <w:autoSpaceDN w:val="0"/>
        <w:spacing w:before="198"/>
        <w:ind w:left="1214" w:right="1218"/>
        <w:jc w:val="center"/>
        <w:outlineLvl w:val="1"/>
        <w:rPr>
          <w:b/>
          <w:bCs/>
          <w:sz w:val="36"/>
          <w:szCs w:val="36"/>
          <w:lang w:val="zh-TW" w:bidi="zh-TW"/>
        </w:rPr>
      </w:pPr>
      <w:r w:rsidRPr="005E0EC1">
        <w:rPr>
          <w:b/>
          <w:bCs/>
          <w:sz w:val="36"/>
          <w:szCs w:val="36"/>
          <w:lang w:val="zh-TW" w:bidi="zh-TW"/>
        </w:rPr>
        <w:t>國立</w:t>
      </w:r>
      <w:proofErr w:type="gramStart"/>
      <w:r w:rsidRPr="005E0EC1">
        <w:rPr>
          <w:b/>
          <w:bCs/>
          <w:sz w:val="36"/>
          <w:szCs w:val="36"/>
          <w:lang w:val="zh-TW" w:bidi="zh-TW"/>
        </w:rPr>
        <w:t>臺</w:t>
      </w:r>
      <w:proofErr w:type="gramEnd"/>
      <w:r w:rsidRPr="005E0EC1">
        <w:rPr>
          <w:b/>
          <w:bCs/>
          <w:sz w:val="36"/>
          <w:szCs w:val="36"/>
          <w:lang w:val="zh-TW" w:bidi="zh-TW"/>
        </w:rPr>
        <w:t>中科技大學商標申請說明書</w:t>
      </w:r>
    </w:p>
    <w:p w14:paraId="5503E4F8" w14:textId="77777777" w:rsidR="000C3274" w:rsidRPr="005E0EC1" w:rsidRDefault="000C3274" w:rsidP="000C3274">
      <w:pPr>
        <w:tabs>
          <w:tab w:val="left" w:pos="5880"/>
          <w:tab w:val="left" w:pos="7563"/>
          <w:tab w:val="left" w:pos="8283"/>
          <w:tab w:val="left" w:pos="9003"/>
        </w:tabs>
        <w:autoSpaceDE w:val="0"/>
        <w:autoSpaceDN w:val="0"/>
        <w:spacing w:before="163"/>
        <w:ind w:right="57"/>
        <w:jc w:val="center"/>
        <w:rPr>
          <w:lang w:val="zh-TW" w:bidi="zh-TW"/>
        </w:rPr>
      </w:pPr>
      <w:r w:rsidRPr="005E0EC1">
        <w:rPr>
          <w:sz w:val="28"/>
          <w:lang w:val="zh-TW" w:bidi="zh-TW"/>
        </w:rPr>
        <w:t>一、商</w:t>
      </w:r>
      <w:r w:rsidRPr="005E0EC1">
        <w:rPr>
          <w:spacing w:val="-3"/>
          <w:sz w:val="28"/>
          <w:lang w:val="zh-TW" w:bidi="zh-TW"/>
        </w:rPr>
        <w:t>標</w:t>
      </w:r>
      <w:r w:rsidRPr="005E0EC1">
        <w:rPr>
          <w:sz w:val="28"/>
          <w:lang w:val="zh-TW" w:bidi="zh-TW"/>
        </w:rPr>
        <w:t>資料</w:t>
      </w:r>
      <w:r w:rsidRPr="005E0EC1">
        <w:rPr>
          <w:sz w:val="28"/>
          <w:lang w:val="zh-TW" w:bidi="zh-TW"/>
        </w:rPr>
        <w:tab/>
      </w:r>
      <w:r w:rsidRPr="005E0EC1">
        <w:rPr>
          <w:lang w:val="zh-TW" w:bidi="zh-TW"/>
        </w:rPr>
        <w:t>填表日期：</w:t>
      </w:r>
      <w:r w:rsidRPr="005E0EC1">
        <w:rPr>
          <w:lang w:val="zh-TW" w:bidi="zh-TW"/>
        </w:rPr>
        <w:tab/>
        <w:t>年</w:t>
      </w:r>
      <w:r w:rsidRPr="005E0EC1">
        <w:rPr>
          <w:lang w:val="zh-TW" w:bidi="zh-TW"/>
        </w:rPr>
        <w:tab/>
        <w:t>月</w:t>
      </w:r>
      <w:r w:rsidRPr="005E0EC1">
        <w:rPr>
          <w:lang w:val="zh-TW" w:bidi="zh-TW"/>
        </w:rPr>
        <w:tab/>
        <w:t>日</w:t>
      </w:r>
    </w:p>
    <w:p w14:paraId="1173E3ED" w14:textId="77777777" w:rsidR="000C3274" w:rsidRPr="005E0EC1" w:rsidRDefault="000C3274" w:rsidP="000C3274">
      <w:pPr>
        <w:autoSpaceDE w:val="0"/>
        <w:autoSpaceDN w:val="0"/>
        <w:spacing w:before="11"/>
        <w:rPr>
          <w:sz w:val="7"/>
          <w:lang w:val="zh-TW" w:bidi="zh-TW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381"/>
      </w:tblGrid>
      <w:tr w:rsidR="000C3274" w:rsidRPr="005E0EC1" w14:paraId="7DCA5FB6" w14:textId="77777777" w:rsidTr="00AF6E94">
        <w:trPr>
          <w:trHeight w:val="3878"/>
        </w:trPr>
        <w:tc>
          <w:tcPr>
            <w:tcW w:w="1908" w:type="dxa"/>
            <w:vAlign w:val="center"/>
          </w:tcPr>
          <w:p w14:paraId="0FBB473F" w14:textId="77777777" w:rsidR="000C3274" w:rsidRPr="00AF6E94" w:rsidRDefault="000C3274" w:rsidP="00AF6E94">
            <w:pPr>
              <w:spacing w:line="213" w:lineRule="auto"/>
              <w:ind w:left="473" w:right="462" w:firstLine="120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 xml:space="preserve">（一） </w:t>
            </w:r>
            <w:proofErr w:type="spellStart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商標圖樣</w:t>
            </w:r>
            <w:proofErr w:type="spellEnd"/>
          </w:p>
        </w:tc>
        <w:tc>
          <w:tcPr>
            <w:tcW w:w="7381" w:type="dxa"/>
          </w:tcPr>
          <w:p w14:paraId="1EA90279" w14:textId="77777777" w:rsidR="000C3274" w:rsidRPr="00AF6E94" w:rsidRDefault="000C3274" w:rsidP="000C3274">
            <w:pPr>
              <w:numPr>
                <w:ilvl w:val="0"/>
                <w:numId w:val="3"/>
              </w:numPr>
              <w:tabs>
                <w:tab w:val="left" w:pos="469"/>
                <w:tab w:val="left" w:pos="4429"/>
              </w:tabs>
              <w:spacing w:line="318" w:lineRule="exact"/>
              <w:ind w:hanging="361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商標名稱：中文</w:t>
            </w:r>
            <w:proofErr w:type="spellEnd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ab/>
            </w:r>
            <w:proofErr w:type="spellStart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外文</w:t>
            </w:r>
            <w:proofErr w:type="spellEnd"/>
          </w:p>
          <w:p w14:paraId="54D0937A" w14:textId="77777777" w:rsidR="000C3274" w:rsidRPr="00AF6E94" w:rsidRDefault="000C3274" w:rsidP="000C3274">
            <w:pPr>
              <w:numPr>
                <w:ilvl w:val="0"/>
                <w:numId w:val="3"/>
              </w:numPr>
              <w:tabs>
                <w:tab w:val="left" w:pos="469"/>
              </w:tabs>
              <w:spacing w:line="318" w:lineRule="exact"/>
              <w:ind w:hanging="36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商標圖樣顏色：</w:t>
            </w:r>
            <w:r w:rsidRPr="00AF6E94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墨色 </w:t>
            </w:r>
            <w:r w:rsidRPr="00AF6E94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彩色 </w:t>
            </w:r>
            <w:r w:rsidRPr="00AF6E94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其他</w:t>
            </w:r>
          </w:p>
          <w:p w14:paraId="60B6A003" w14:textId="77777777" w:rsidR="000C3274" w:rsidRPr="005E0EC1" w:rsidRDefault="000C3274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5925741F" w14:textId="77777777" w:rsidR="000C3274" w:rsidRPr="005E0EC1" w:rsidRDefault="000C3274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0CE4ABB9" w14:textId="77777777" w:rsidR="000C3274" w:rsidRPr="005E0EC1" w:rsidRDefault="000C3274" w:rsidP="008E74CF">
            <w:pPr>
              <w:spacing w:before="3"/>
              <w:rPr>
                <w:rFonts w:ascii="標楷體" w:eastAsia="標楷體" w:hAnsi="標楷體" w:cs="標楷體"/>
                <w:sz w:val="31"/>
                <w:lang w:val="zh-TW" w:eastAsia="zh-TW" w:bidi="zh-TW"/>
              </w:rPr>
            </w:pPr>
          </w:p>
          <w:p w14:paraId="3B9C7F3F" w14:textId="77777777" w:rsidR="000C3274" w:rsidRPr="00AF6E94" w:rsidRDefault="000C3274" w:rsidP="008E74CF">
            <w:pPr>
              <w:ind w:left="2630" w:right="2621"/>
              <w:jc w:val="center"/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</w:pPr>
            <w:r w:rsidRPr="00AF6E94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(</w:t>
            </w:r>
            <w:proofErr w:type="spellStart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黏貼商標圖樣一張</w:t>
            </w:r>
            <w:proofErr w:type="spellEnd"/>
            <w:r w:rsidRPr="00AF6E94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)</w:t>
            </w:r>
          </w:p>
        </w:tc>
      </w:tr>
      <w:tr w:rsidR="000C3274" w:rsidRPr="005E0EC1" w14:paraId="696352A3" w14:textId="77777777" w:rsidTr="00AF6E94">
        <w:trPr>
          <w:trHeight w:val="2123"/>
        </w:trPr>
        <w:tc>
          <w:tcPr>
            <w:tcW w:w="1908" w:type="dxa"/>
            <w:vAlign w:val="center"/>
          </w:tcPr>
          <w:p w14:paraId="306CFA30" w14:textId="77777777" w:rsidR="000C3274" w:rsidRPr="00AF6E94" w:rsidRDefault="000C3274" w:rsidP="00AF6E94">
            <w:pPr>
              <w:spacing w:line="213" w:lineRule="auto"/>
              <w:ind w:left="473" w:right="462" w:firstLine="120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 xml:space="preserve">（二） </w:t>
            </w:r>
            <w:proofErr w:type="spellStart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商標目的</w:t>
            </w:r>
            <w:proofErr w:type="spellEnd"/>
          </w:p>
        </w:tc>
        <w:tc>
          <w:tcPr>
            <w:tcW w:w="7381" w:type="dxa"/>
          </w:tcPr>
          <w:p w14:paraId="5FC6D196" w14:textId="77777777" w:rsidR="000C3274" w:rsidRPr="005E0EC1" w:rsidRDefault="000C3274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0C3274" w:rsidRPr="005E0EC1" w14:paraId="587BDD3A" w14:textId="77777777" w:rsidTr="00AF6E94">
        <w:trPr>
          <w:trHeight w:val="2959"/>
        </w:trPr>
        <w:tc>
          <w:tcPr>
            <w:tcW w:w="1908" w:type="dxa"/>
            <w:vAlign w:val="center"/>
          </w:tcPr>
          <w:p w14:paraId="3F13491A" w14:textId="77777777" w:rsidR="000C3274" w:rsidRPr="00AF6E94" w:rsidRDefault="000C3274" w:rsidP="00AF6E94">
            <w:pPr>
              <w:spacing w:line="228" w:lineRule="auto"/>
              <w:ind w:left="473" w:right="462" w:firstLine="120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（三） 中文摘要</w:t>
            </w:r>
          </w:p>
          <w:p w14:paraId="61E82E54" w14:textId="77777777" w:rsidR="000C3274" w:rsidRPr="00AF6E94" w:rsidRDefault="000C3274" w:rsidP="00AF6E94">
            <w:pPr>
              <w:spacing w:before="112" w:line="206" w:lineRule="auto"/>
              <w:ind w:left="108" w:right="6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 w:eastAsia="zh-TW" w:bidi="zh-TW"/>
              </w:rPr>
            </w:pPr>
            <w:r w:rsidRPr="00AF6E94">
              <w:rPr>
                <w:rFonts w:ascii="標楷體" w:eastAsia="標楷體" w:hAnsi="標楷體" w:cs="標楷體"/>
                <w:sz w:val="20"/>
                <w:szCs w:val="20"/>
                <w:lang w:val="zh-TW" w:eastAsia="zh-TW" w:bidi="zh-TW"/>
              </w:rPr>
              <w:t>（以簡明文章說明敘述商標之特點）</w:t>
            </w:r>
          </w:p>
        </w:tc>
        <w:tc>
          <w:tcPr>
            <w:tcW w:w="7381" w:type="dxa"/>
          </w:tcPr>
          <w:p w14:paraId="23463C16" w14:textId="77777777" w:rsidR="000C3274" w:rsidRPr="005E0EC1" w:rsidRDefault="000C3274" w:rsidP="008E74CF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</w:tr>
      <w:tr w:rsidR="000C3274" w:rsidRPr="005E0EC1" w14:paraId="1B0FB577" w14:textId="77777777" w:rsidTr="008E74CF">
        <w:trPr>
          <w:trHeight w:val="2829"/>
        </w:trPr>
        <w:tc>
          <w:tcPr>
            <w:tcW w:w="1908" w:type="dxa"/>
          </w:tcPr>
          <w:p w14:paraId="22E2CD9E" w14:textId="77777777" w:rsidR="000C3274" w:rsidRPr="00AF6E94" w:rsidRDefault="000C3274" w:rsidP="008E74CF">
            <w:pPr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71F6EE2D" w14:textId="77777777" w:rsidR="000C3274" w:rsidRPr="00AF6E94" w:rsidRDefault="000C3274" w:rsidP="008E74CF">
            <w:pPr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291C3500" w14:textId="77777777" w:rsidR="000C3274" w:rsidRPr="00AF6E94" w:rsidRDefault="000C3274" w:rsidP="008E74CF">
            <w:pPr>
              <w:spacing w:before="4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3A2A1632" w14:textId="77777777" w:rsidR="000C3274" w:rsidRPr="00AF6E94" w:rsidRDefault="000C3274" w:rsidP="008E74CF">
            <w:pPr>
              <w:spacing w:line="230" w:lineRule="auto"/>
              <w:ind w:left="473" w:right="462" w:firstLine="120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 xml:space="preserve">（四） </w:t>
            </w:r>
            <w:proofErr w:type="spellStart"/>
            <w:r w:rsidRPr="00AF6E9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英文摘要</w:t>
            </w:r>
            <w:proofErr w:type="spellEnd"/>
          </w:p>
        </w:tc>
        <w:tc>
          <w:tcPr>
            <w:tcW w:w="7381" w:type="dxa"/>
          </w:tcPr>
          <w:p w14:paraId="7BA243CB" w14:textId="77777777" w:rsidR="000C3274" w:rsidRPr="005E0EC1" w:rsidRDefault="000C3274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  <w:bookmarkStart w:id="0" w:name="_GoBack"/>
            <w:bookmarkEnd w:id="0"/>
          </w:p>
        </w:tc>
      </w:tr>
    </w:tbl>
    <w:p w14:paraId="44B14D4E" w14:textId="77777777" w:rsidR="000C3274" w:rsidRPr="005E0EC1" w:rsidRDefault="000C3274" w:rsidP="000C3274">
      <w:pPr>
        <w:autoSpaceDE w:val="0"/>
        <w:autoSpaceDN w:val="0"/>
        <w:rPr>
          <w:rFonts w:ascii="Times New Roman"/>
          <w:lang w:val="zh-TW" w:bidi="zh-TW"/>
        </w:rPr>
        <w:sectPr w:rsidR="000C3274" w:rsidRPr="005E0EC1" w:rsidSect="00BD2533">
          <w:footerReference w:type="default" r:id="rId7"/>
          <w:pgSz w:w="11910" w:h="16840"/>
          <w:pgMar w:top="580" w:right="320" w:bottom="1040" w:left="440" w:header="850" w:footer="567" w:gutter="0"/>
          <w:cols w:space="720"/>
          <w:docGrid w:linePitch="326"/>
        </w:sectPr>
      </w:pPr>
    </w:p>
    <w:p w14:paraId="60EF7037" w14:textId="5A0BB1AA" w:rsidR="000C3274" w:rsidRPr="004830FE" w:rsidRDefault="000C3274" w:rsidP="004830FE">
      <w:pPr>
        <w:autoSpaceDE w:val="0"/>
        <w:autoSpaceDN w:val="0"/>
        <w:ind w:left="284"/>
        <w:rPr>
          <w:sz w:val="28"/>
          <w:lang w:val="zh-TW" w:bidi="zh-TW"/>
        </w:rPr>
      </w:pPr>
      <w:r w:rsidRPr="004830FE">
        <w:rPr>
          <w:sz w:val="28"/>
          <w:lang w:val="zh-TW" w:bidi="zh-TW"/>
        </w:rPr>
        <w:lastRenderedPageBreak/>
        <w:t>二、技術推廣</w:t>
      </w:r>
    </w:p>
    <w:tbl>
      <w:tblPr>
        <w:tblStyle w:val="TableNormal"/>
        <w:tblpPr w:leftFromText="180" w:rightFromText="180" w:vertAnchor="text" w:horzAnchor="margin" w:tblpX="191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265"/>
      </w:tblGrid>
      <w:tr w:rsidR="000C3274" w:rsidRPr="005E0EC1" w14:paraId="686FAD7E" w14:textId="77777777" w:rsidTr="00170CE4">
        <w:trPr>
          <w:trHeight w:val="1922"/>
        </w:trPr>
        <w:tc>
          <w:tcPr>
            <w:tcW w:w="1913" w:type="dxa"/>
            <w:vAlign w:val="center"/>
          </w:tcPr>
          <w:p w14:paraId="36847B1B" w14:textId="77777777" w:rsidR="000C3274" w:rsidRPr="00170CE4" w:rsidRDefault="000C3274" w:rsidP="002F55CF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（一）</w:t>
            </w:r>
          </w:p>
          <w:p w14:paraId="13737B06" w14:textId="7DB94FBC" w:rsidR="000C3274" w:rsidRPr="00170CE4" w:rsidRDefault="000C3274" w:rsidP="00170CE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產業應用性</w:t>
            </w:r>
          </w:p>
          <w:p w14:paraId="50436235" w14:textId="77777777" w:rsidR="000C3274" w:rsidRPr="00170CE4" w:rsidRDefault="000C3274" w:rsidP="00170CE4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0"/>
                <w:szCs w:val="20"/>
                <w:lang w:val="zh-TW" w:eastAsia="zh-TW" w:bidi="zh-TW"/>
              </w:rPr>
              <w:t>（請詳細列舉此商標可能應用的層面與方式）</w:t>
            </w:r>
          </w:p>
        </w:tc>
        <w:tc>
          <w:tcPr>
            <w:tcW w:w="7265" w:type="dxa"/>
          </w:tcPr>
          <w:p w14:paraId="441B5A9A" w14:textId="77777777" w:rsidR="000C3274" w:rsidRPr="00170CE4" w:rsidRDefault="000C3274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</w:tr>
      <w:tr w:rsidR="000C3274" w:rsidRPr="005E0EC1" w14:paraId="3BCF4F24" w14:textId="77777777" w:rsidTr="008E74CF">
        <w:trPr>
          <w:trHeight w:val="1967"/>
        </w:trPr>
        <w:tc>
          <w:tcPr>
            <w:tcW w:w="1913" w:type="dxa"/>
            <w:vAlign w:val="center"/>
          </w:tcPr>
          <w:p w14:paraId="1F5FBC07" w14:textId="77777777" w:rsidR="000C3274" w:rsidRPr="00170CE4" w:rsidRDefault="000C3274" w:rsidP="00170CE4">
            <w:pPr>
              <w:spacing w:line="214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（二）</w:t>
            </w:r>
          </w:p>
          <w:p w14:paraId="36BD18AF" w14:textId="77777777" w:rsidR="000C3274" w:rsidRPr="00170CE4" w:rsidRDefault="000C3274" w:rsidP="00170CE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推廣模式</w:t>
            </w:r>
            <w:proofErr w:type="spellEnd"/>
          </w:p>
        </w:tc>
        <w:tc>
          <w:tcPr>
            <w:tcW w:w="7265" w:type="dxa"/>
          </w:tcPr>
          <w:p w14:paraId="0F68B7A3" w14:textId="77777777" w:rsidR="000C3274" w:rsidRPr="00170CE4" w:rsidRDefault="000C3274" w:rsidP="008E74CF">
            <w:pPr>
              <w:spacing w:before="7" w:line="223" w:lineRule="auto"/>
              <w:ind w:left="107" w:right="9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請就目前技術發展情況及未來規劃方向，選擇最適合的技術推廣模式：</w:t>
            </w:r>
          </w:p>
          <w:p w14:paraId="3F599552" w14:textId="77777777" w:rsidR="000C3274" w:rsidRPr="00170CE4" w:rsidRDefault="000C3274" w:rsidP="008E74CF">
            <w:pPr>
              <w:tabs>
                <w:tab w:val="left" w:pos="1787"/>
                <w:tab w:val="left" w:pos="3228"/>
              </w:tabs>
              <w:spacing w:line="319" w:lineRule="exact"/>
              <w:ind w:left="107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□商標權授權</w:t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□技術移轉</w:t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□產學合作</w:t>
            </w:r>
          </w:p>
          <w:p w14:paraId="6AC251F7" w14:textId="77777777" w:rsidR="000C3274" w:rsidRPr="005E0EC1" w:rsidRDefault="000C3274" w:rsidP="008E74CF">
            <w:pPr>
              <w:tabs>
                <w:tab w:val="left" w:pos="6043"/>
              </w:tabs>
              <w:spacing w:before="139"/>
              <w:ind w:left="107"/>
              <w:rPr>
                <w:rFonts w:ascii="Times New Roman" w:eastAsia="Times New Roman" w:hAnsi="Times New Roman" w:cs="標楷體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</w:t>
            </w:r>
            <w:proofErr w:type="spellStart"/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其他</w:t>
            </w:r>
            <w:proofErr w:type="spellEnd"/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 xml:space="preserve"> </w:t>
            </w:r>
            <w:r w:rsidRPr="00170CE4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bidi="zh-TW"/>
              </w:rPr>
              <w:tab/>
            </w:r>
          </w:p>
        </w:tc>
      </w:tr>
      <w:tr w:rsidR="000C3274" w:rsidRPr="005E0EC1" w14:paraId="3B243F67" w14:textId="77777777" w:rsidTr="008E74CF">
        <w:trPr>
          <w:trHeight w:val="1682"/>
        </w:trPr>
        <w:tc>
          <w:tcPr>
            <w:tcW w:w="1913" w:type="dxa"/>
            <w:vAlign w:val="center"/>
          </w:tcPr>
          <w:p w14:paraId="1B1BECD3" w14:textId="77777777" w:rsidR="000C3274" w:rsidRPr="00170CE4" w:rsidRDefault="000C3274" w:rsidP="00170CE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（三）</w:t>
            </w:r>
          </w:p>
          <w:p w14:paraId="19591ED7" w14:textId="77777777" w:rsidR="000C3274" w:rsidRPr="00170CE4" w:rsidRDefault="000C3274" w:rsidP="00170CE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適用產業類別</w:t>
            </w:r>
            <w:proofErr w:type="spellEnd"/>
          </w:p>
        </w:tc>
        <w:tc>
          <w:tcPr>
            <w:tcW w:w="7265" w:type="dxa"/>
          </w:tcPr>
          <w:p w14:paraId="0B00DCD3" w14:textId="77777777" w:rsidR="000C3274" w:rsidRPr="00170CE4" w:rsidRDefault="000C3274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</w:tr>
      <w:tr w:rsidR="000C3274" w:rsidRPr="005E0EC1" w14:paraId="5B3E5BA7" w14:textId="77777777" w:rsidTr="008E74CF">
        <w:trPr>
          <w:trHeight w:val="1847"/>
        </w:trPr>
        <w:tc>
          <w:tcPr>
            <w:tcW w:w="1913" w:type="dxa"/>
            <w:vAlign w:val="center"/>
          </w:tcPr>
          <w:p w14:paraId="78A12775" w14:textId="77777777" w:rsidR="000C3274" w:rsidRPr="00170CE4" w:rsidRDefault="000C3274" w:rsidP="00170CE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（四）</w:t>
            </w:r>
          </w:p>
          <w:p w14:paraId="5973B9ED" w14:textId="77777777" w:rsidR="000C3274" w:rsidRPr="00170CE4" w:rsidRDefault="000C3274" w:rsidP="00170CE4">
            <w:pPr>
              <w:spacing w:line="213" w:lineRule="auto"/>
              <w:ind w:left="91" w:hangingChars="38" w:hanging="91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技術承接單位應具備條件之建議</w:t>
            </w:r>
          </w:p>
        </w:tc>
        <w:tc>
          <w:tcPr>
            <w:tcW w:w="7265" w:type="dxa"/>
          </w:tcPr>
          <w:p w14:paraId="47B08DD7" w14:textId="77777777" w:rsidR="000C3274" w:rsidRPr="00170CE4" w:rsidRDefault="000C3274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</w:tr>
      <w:tr w:rsidR="000C3274" w:rsidRPr="005E0EC1" w14:paraId="0C13CF7B" w14:textId="77777777" w:rsidTr="008E74CF">
        <w:trPr>
          <w:trHeight w:val="1831"/>
        </w:trPr>
        <w:tc>
          <w:tcPr>
            <w:tcW w:w="1913" w:type="dxa"/>
          </w:tcPr>
          <w:p w14:paraId="024EFAC0" w14:textId="77777777" w:rsidR="000C3274" w:rsidRPr="00170CE4" w:rsidRDefault="000C3274" w:rsidP="00647284">
            <w:pPr>
              <w:spacing w:line="214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</w:p>
          <w:p w14:paraId="2AF64C80" w14:textId="77777777" w:rsidR="000C3274" w:rsidRPr="00170CE4" w:rsidRDefault="000C3274" w:rsidP="00647284">
            <w:pPr>
              <w:spacing w:line="214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（五）</w:t>
            </w:r>
          </w:p>
          <w:p w14:paraId="45E19F8C" w14:textId="77777777" w:rsidR="000C3274" w:rsidRPr="00170CE4" w:rsidRDefault="000C3274" w:rsidP="00647284">
            <w:pPr>
              <w:spacing w:line="214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本商標可產生效益（創造產值）</w:t>
            </w:r>
          </w:p>
        </w:tc>
        <w:tc>
          <w:tcPr>
            <w:tcW w:w="7265" w:type="dxa"/>
          </w:tcPr>
          <w:p w14:paraId="7BB28E8E" w14:textId="77777777" w:rsidR="000C3274" w:rsidRPr="00170CE4" w:rsidRDefault="000C3274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</w:tr>
      <w:tr w:rsidR="000C3274" w:rsidRPr="005E0EC1" w14:paraId="44925F67" w14:textId="77777777" w:rsidTr="008E74CF">
        <w:trPr>
          <w:trHeight w:val="1972"/>
        </w:trPr>
        <w:tc>
          <w:tcPr>
            <w:tcW w:w="1913" w:type="dxa"/>
          </w:tcPr>
          <w:p w14:paraId="6F0B58C1" w14:textId="77777777" w:rsidR="000C3274" w:rsidRPr="00170CE4" w:rsidRDefault="000C3274" w:rsidP="0064728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</w:p>
          <w:p w14:paraId="2158D15C" w14:textId="77777777" w:rsidR="000C3274" w:rsidRPr="00170CE4" w:rsidRDefault="000C3274" w:rsidP="0064728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（六）</w:t>
            </w:r>
          </w:p>
          <w:p w14:paraId="676489F7" w14:textId="77777777" w:rsidR="000C3274" w:rsidRPr="00170CE4" w:rsidRDefault="000C3274" w:rsidP="00647284">
            <w:pPr>
              <w:spacing w:line="213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可運用本商標之公司及其現況</w:t>
            </w:r>
          </w:p>
        </w:tc>
        <w:tc>
          <w:tcPr>
            <w:tcW w:w="7265" w:type="dxa"/>
          </w:tcPr>
          <w:p w14:paraId="170DB6E1" w14:textId="77777777" w:rsidR="000C3274" w:rsidRPr="00170CE4" w:rsidRDefault="000C3274" w:rsidP="008E74CF">
            <w:pPr>
              <w:spacing w:before="7" w:line="223" w:lineRule="auto"/>
              <w:ind w:left="588" w:right="4301" w:hanging="48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1</w:t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、可運用本商標之公司： </w:t>
            </w:r>
          </w:p>
          <w:p w14:paraId="042D89AB" w14:textId="77777777" w:rsidR="000C3274" w:rsidRPr="00170CE4" w:rsidRDefault="000C3274" w:rsidP="008E74CF">
            <w:pPr>
              <w:spacing w:before="7" w:line="223" w:lineRule="auto"/>
              <w:ind w:left="588" w:right="4301" w:hanging="48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聯絡對象：</w:t>
            </w:r>
          </w:p>
          <w:p w14:paraId="620713E0" w14:textId="77777777" w:rsidR="000C3274" w:rsidRPr="005E0EC1" w:rsidRDefault="000C3274" w:rsidP="008E74CF">
            <w:pPr>
              <w:spacing w:before="103"/>
              <w:ind w:left="10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170CE4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2</w:t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、該公司現況說明：</w:t>
            </w:r>
          </w:p>
        </w:tc>
      </w:tr>
      <w:tr w:rsidR="000C3274" w:rsidRPr="005E0EC1" w14:paraId="6DDB81D0" w14:textId="77777777" w:rsidTr="008E74CF">
        <w:trPr>
          <w:trHeight w:val="1262"/>
        </w:trPr>
        <w:tc>
          <w:tcPr>
            <w:tcW w:w="9178" w:type="dxa"/>
            <w:gridSpan w:val="2"/>
            <w:vAlign w:val="center"/>
          </w:tcPr>
          <w:p w14:paraId="3E62C2E4" w14:textId="77777777" w:rsidR="000C3274" w:rsidRPr="00170CE4" w:rsidRDefault="000C3274" w:rsidP="008E74CF">
            <w:pPr>
              <w:tabs>
                <w:tab w:val="left" w:pos="4723"/>
                <w:tab w:val="left" w:pos="5389"/>
                <w:tab w:val="left" w:pos="7844"/>
              </w:tabs>
              <w:ind w:left="108"/>
              <w:jc w:val="both"/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</w:pP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創作人代表簽名：</w:t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170CE4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日期：</w:t>
            </w:r>
            <w:r w:rsidRPr="00170CE4">
              <w:rPr>
                <w:rFonts w:ascii="Times New Roman" w:eastAsia="Times New Roman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</w:tbl>
    <w:p w14:paraId="3172D450" w14:textId="666F5B11" w:rsidR="005441BA" w:rsidRPr="000C3274" w:rsidRDefault="005441BA" w:rsidP="000C3274"/>
    <w:sectPr w:rsidR="005441BA" w:rsidRPr="000C3274" w:rsidSect="000C3274">
      <w:footerReference w:type="default" r:id="rId8"/>
      <w:pgSz w:w="11906" w:h="16838" w:code="9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C4F5" w14:textId="77777777" w:rsidR="005441BA" w:rsidRDefault="005441BA" w:rsidP="005441BA">
      <w:r>
        <w:separator/>
      </w:r>
    </w:p>
  </w:endnote>
  <w:endnote w:type="continuationSeparator" w:id="0">
    <w:p w14:paraId="58D8D7E4" w14:textId="77777777" w:rsidR="005441BA" w:rsidRDefault="005441BA" w:rsidP="0054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542161"/>
      <w:docPartObj>
        <w:docPartGallery w:val="Page Numbers (Bottom of Page)"/>
        <w:docPartUnique/>
      </w:docPartObj>
    </w:sdtPr>
    <w:sdtEndPr/>
    <w:sdtContent>
      <w:p w14:paraId="14FDF433" w14:textId="11FC5370" w:rsidR="009075C0" w:rsidRDefault="009075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E" w:rsidRPr="004830FE">
          <w:rPr>
            <w:noProof/>
            <w:lang w:val="zh-TW"/>
          </w:rPr>
          <w:t>1</w:t>
        </w:r>
        <w:r>
          <w:fldChar w:fldCharType="end"/>
        </w:r>
      </w:p>
    </w:sdtContent>
  </w:sdt>
  <w:p w14:paraId="1F356BCC" w14:textId="77777777" w:rsidR="009075C0" w:rsidRDefault="009075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018228"/>
      <w:docPartObj>
        <w:docPartGallery w:val="Page Numbers (Bottom of Page)"/>
        <w:docPartUnique/>
      </w:docPartObj>
    </w:sdtPr>
    <w:sdtEndPr/>
    <w:sdtContent>
      <w:p w14:paraId="58538EA4" w14:textId="0C492F01" w:rsidR="005441BA" w:rsidRDefault="005441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CF" w:rsidRPr="002F55CF">
          <w:rPr>
            <w:noProof/>
            <w:lang w:val="zh-TW"/>
          </w:rPr>
          <w:t>2</w:t>
        </w:r>
        <w:r>
          <w:fldChar w:fldCharType="end"/>
        </w:r>
      </w:p>
    </w:sdtContent>
  </w:sdt>
  <w:p w14:paraId="1893FBED" w14:textId="77777777" w:rsidR="005441BA" w:rsidRDefault="005441BA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C793" w14:textId="77777777" w:rsidR="005441BA" w:rsidRDefault="005441BA" w:rsidP="005441BA">
      <w:r>
        <w:separator/>
      </w:r>
    </w:p>
  </w:footnote>
  <w:footnote w:type="continuationSeparator" w:id="0">
    <w:p w14:paraId="4FEB19E6" w14:textId="77777777" w:rsidR="005441BA" w:rsidRDefault="005441BA" w:rsidP="0054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44B"/>
    <w:multiLevelType w:val="hybridMultilevel"/>
    <w:tmpl w:val="D6168DA4"/>
    <w:lvl w:ilvl="0" w:tplc="2D940CF2">
      <w:start w:val="1"/>
      <w:numFmt w:val="decimal"/>
      <w:lvlText w:val="%1."/>
      <w:lvlJc w:val="left"/>
      <w:pPr>
        <w:ind w:left="374" w:hanging="228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18D88898">
      <w:numFmt w:val="bullet"/>
      <w:lvlText w:val="•"/>
      <w:lvlJc w:val="left"/>
      <w:pPr>
        <w:ind w:left="1390" w:hanging="228"/>
      </w:pPr>
      <w:rPr>
        <w:rFonts w:hint="default"/>
        <w:lang w:val="zh-TW" w:eastAsia="zh-TW" w:bidi="zh-TW"/>
      </w:rPr>
    </w:lvl>
    <w:lvl w:ilvl="2" w:tplc="CCC664B8">
      <w:numFmt w:val="bullet"/>
      <w:lvlText w:val="•"/>
      <w:lvlJc w:val="left"/>
      <w:pPr>
        <w:ind w:left="2400" w:hanging="228"/>
      </w:pPr>
      <w:rPr>
        <w:rFonts w:hint="default"/>
        <w:lang w:val="zh-TW" w:eastAsia="zh-TW" w:bidi="zh-TW"/>
      </w:rPr>
    </w:lvl>
    <w:lvl w:ilvl="3" w:tplc="50900800">
      <w:numFmt w:val="bullet"/>
      <w:lvlText w:val="•"/>
      <w:lvlJc w:val="left"/>
      <w:pPr>
        <w:ind w:left="3411" w:hanging="228"/>
      </w:pPr>
      <w:rPr>
        <w:rFonts w:hint="default"/>
        <w:lang w:val="zh-TW" w:eastAsia="zh-TW" w:bidi="zh-TW"/>
      </w:rPr>
    </w:lvl>
    <w:lvl w:ilvl="4" w:tplc="52C0F578">
      <w:numFmt w:val="bullet"/>
      <w:lvlText w:val="•"/>
      <w:lvlJc w:val="left"/>
      <w:pPr>
        <w:ind w:left="4421" w:hanging="228"/>
      </w:pPr>
      <w:rPr>
        <w:rFonts w:hint="default"/>
        <w:lang w:val="zh-TW" w:eastAsia="zh-TW" w:bidi="zh-TW"/>
      </w:rPr>
    </w:lvl>
    <w:lvl w:ilvl="5" w:tplc="AA4EFD40">
      <w:numFmt w:val="bullet"/>
      <w:lvlText w:val="•"/>
      <w:lvlJc w:val="left"/>
      <w:pPr>
        <w:ind w:left="5432" w:hanging="228"/>
      </w:pPr>
      <w:rPr>
        <w:rFonts w:hint="default"/>
        <w:lang w:val="zh-TW" w:eastAsia="zh-TW" w:bidi="zh-TW"/>
      </w:rPr>
    </w:lvl>
    <w:lvl w:ilvl="6" w:tplc="4D3EA4D6">
      <w:numFmt w:val="bullet"/>
      <w:lvlText w:val="•"/>
      <w:lvlJc w:val="left"/>
      <w:pPr>
        <w:ind w:left="6442" w:hanging="228"/>
      </w:pPr>
      <w:rPr>
        <w:rFonts w:hint="default"/>
        <w:lang w:val="zh-TW" w:eastAsia="zh-TW" w:bidi="zh-TW"/>
      </w:rPr>
    </w:lvl>
    <w:lvl w:ilvl="7" w:tplc="3378EB70">
      <w:numFmt w:val="bullet"/>
      <w:lvlText w:val="•"/>
      <w:lvlJc w:val="left"/>
      <w:pPr>
        <w:ind w:left="7452" w:hanging="228"/>
      </w:pPr>
      <w:rPr>
        <w:rFonts w:hint="default"/>
        <w:lang w:val="zh-TW" w:eastAsia="zh-TW" w:bidi="zh-TW"/>
      </w:rPr>
    </w:lvl>
    <w:lvl w:ilvl="8" w:tplc="EA649CC8">
      <w:numFmt w:val="bullet"/>
      <w:lvlText w:val="•"/>
      <w:lvlJc w:val="left"/>
      <w:pPr>
        <w:ind w:left="8463" w:hanging="228"/>
      </w:pPr>
      <w:rPr>
        <w:rFonts w:hint="default"/>
        <w:lang w:val="zh-TW" w:eastAsia="zh-TW" w:bidi="zh-TW"/>
      </w:rPr>
    </w:lvl>
  </w:abstractNum>
  <w:abstractNum w:abstractNumId="1" w15:restartNumberingAfterBreak="0">
    <w:nsid w:val="232E5FEC"/>
    <w:multiLevelType w:val="hybridMultilevel"/>
    <w:tmpl w:val="4E103D0E"/>
    <w:lvl w:ilvl="0" w:tplc="AC3A986C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506C9A8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A84633D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671E5680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036CB7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187CB2A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1DA80FB2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9F3C4208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B29CAE1A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503F54C4"/>
    <w:multiLevelType w:val="hybridMultilevel"/>
    <w:tmpl w:val="74C08990"/>
    <w:lvl w:ilvl="0" w:tplc="F45AE88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9A763300">
      <w:numFmt w:val="bullet"/>
      <w:lvlText w:val="•"/>
      <w:lvlJc w:val="left"/>
      <w:pPr>
        <w:ind w:left="1151" w:hanging="360"/>
      </w:pPr>
      <w:rPr>
        <w:rFonts w:hint="default"/>
        <w:lang w:val="zh-TW" w:eastAsia="zh-TW" w:bidi="zh-TW"/>
      </w:rPr>
    </w:lvl>
    <w:lvl w:ilvl="2" w:tplc="14844F38">
      <w:numFmt w:val="bullet"/>
      <w:lvlText w:val="•"/>
      <w:lvlJc w:val="left"/>
      <w:pPr>
        <w:ind w:left="1842" w:hanging="360"/>
      </w:pPr>
      <w:rPr>
        <w:rFonts w:hint="default"/>
        <w:lang w:val="zh-TW" w:eastAsia="zh-TW" w:bidi="zh-TW"/>
      </w:rPr>
    </w:lvl>
    <w:lvl w:ilvl="3" w:tplc="761C8B00">
      <w:numFmt w:val="bullet"/>
      <w:lvlText w:val="•"/>
      <w:lvlJc w:val="left"/>
      <w:pPr>
        <w:ind w:left="2533" w:hanging="360"/>
      </w:pPr>
      <w:rPr>
        <w:rFonts w:hint="default"/>
        <w:lang w:val="zh-TW" w:eastAsia="zh-TW" w:bidi="zh-TW"/>
      </w:rPr>
    </w:lvl>
    <w:lvl w:ilvl="4" w:tplc="1F70860E">
      <w:numFmt w:val="bullet"/>
      <w:lvlText w:val="•"/>
      <w:lvlJc w:val="left"/>
      <w:pPr>
        <w:ind w:left="3224" w:hanging="360"/>
      </w:pPr>
      <w:rPr>
        <w:rFonts w:hint="default"/>
        <w:lang w:val="zh-TW" w:eastAsia="zh-TW" w:bidi="zh-TW"/>
      </w:rPr>
    </w:lvl>
    <w:lvl w:ilvl="5" w:tplc="6AE0B4BE">
      <w:numFmt w:val="bullet"/>
      <w:lvlText w:val="•"/>
      <w:lvlJc w:val="left"/>
      <w:pPr>
        <w:ind w:left="3915" w:hanging="360"/>
      </w:pPr>
      <w:rPr>
        <w:rFonts w:hint="default"/>
        <w:lang w:val="zh-TW" w:eastAsia="zh-TW" w:bidi="zh-TW"/>
      </w:rPr>
    </w:lvl>
    <w:lvl w:ilvl="6" w:tplc="5460681A">
      <w:numFmt w:val="bullet"/>
      <w:lvlText w:val="•"/>
      <w:lvlJc w:val="left"/>
      <w:pPr>
        <w:ind w:left="4606" w:hanging="360"/>
      </w:pPr>
      <w:rPr>
        <w:rFonts w:hint="default"/>
        <w:lang w:val="zh-TW" w:eastAsia="zh-TW" w:bidi="zh-TW"/>
      </w:rPr>
    </w:lvl>
    <w:lvl w:ilvl="7" w:tplc="1FC4055A">
      <w:numFmt w:val="bullet"/>
      <w:lvlText w:val="•"/>
      <w:lvlJc w:val="left"/>
      <w:pPr>
        <w:ind w:left="5297" w:hanging="360"/>
      </w:pPr>
      <w:rPr>
        <w:rFonts w:hint="default"/>
        <w:lang w:val="zh-TW" w:eastAsia="zh-TW" w:bidi="zh-TW"/>
      </w:rPr>
    </w:lvl>
    <w:lvl w:ilvl="8" w:tplc="BD8664F4">
      <w:numFmt w:val="bullet"/>
      <w:lvlText w:val="•"/>
      <w:lvlJc w:val="left"/>
      <w:pPr>
        <w:ind w:left="5988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A1"/>
    <w:rsid w:val="000C3274"/>
    <w:rsid w:val="00170CE4"/>
    <w:rsid w:val="002F55CF"/>
    <w:rsid w:val="004627A1"/>
    <w:rsid w:val="004830FE"/>
    <w:rsid w:val="004B3EB0"/>
    <w:rsid w:val="005441BA"/>
    <w:rsid w:val="005E1A92"/>
    <w:rsid w:val="00647284"/>
    <w:rsid w:val="009075C0"/>
    <w:rsid w:val="00907CA3"/>
    <w:rsid w:val="00935BD6"/>
    <w:rsid w:val="00AF6E94"/>
    <w:rsid w:val="00BB454B"/>
    <w:rsid w:val="00BD2533"/>
    <w:rsid w:val="00E46081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30380"/>
  <w15:chartTrackingRefBased/>
  <w15:docId w15:val="{5826D972-6208-4BA9-B58C-5D3DA59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1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1B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41B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441BA"/>
    <w:pPr>
      <w:autoSpaceDE w:val="0"/>
      <w:autoSpaceDN w:val="0"/>
      <w:spacing w:before="1"/>
      <w:ind w:left="541"/>
    </w:pPr>
    <w:rPr>
      <w:lang w:val="zh-TW" w:bidi="zh-TW"/>
    </w:rPr>
  </w:style>
  <w:style w:type="character" w:customStyle="1" w:styleId="a8">
    <w:name w:val="本文 字元"/>
    <w:basedOn w:val="a0"/>
    <w:link w:val="a7"/>
    <w:uiPriority w:val="1"/>
    <w:rsid w:val="005441BA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11</cp:revision>
  <dcterms:created xsi:type="dcterms:W3CDTF">2021-03-25T03:28:00Z</dcterms:created>
  <dcterms:modified xsi:type="dcterms:W3CDTF">2021-03-26T06:38:00Z</dcterms:modified>
</cp:coreProperties>
</file>