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87D" w:rsidRPr="008237F2" w:rsidRDefault="0034787D" w:rsidP="0034787D">
      <w:pPr>
        <w:jc w:val="center"/>
        <w:rPr>
          <w:rFonts w:ascii="標楷體" w:eastAsia="標楷體" w:hAnsi="標楷體"/>
          <w:b/>
          <w:sz w:val="32"/>
          <w:szCs w:val="32"/>
        </w:rPr>
      </w:pPr>
      <w:r w:rsidRPr="008237F2">
        <w:rPr>
          <w:rFonts w:ascii="標楷體" w:eastAsia="標楷體" w:hAnsi="標楷體" w:hint="eastAsia"/>
          <w:b/>
          <w:sz w:val="32"/>
          <w:szCs w:val="32"/>
        </w:rPr>
        <w:t>國立臺中科技大學研發成果衍生新創企業實施要點</w:t>
      </w:r>
    </w:p>
    <w:p w:rsidR="00FE7D2D" w:rsidRPr="003A3CD9" w:rsidRDefault="0035380D" w:rsidP="00F536FC">
      <w:pPr>
        <w:jc w:val="right"/>
        <w:rPr>
          <w:sz w:val="20"/>
          <w:szCs w:val="20"/>
        </w:rPr>
      </w:pPr>
      <w:bookmarkStart w:id="0" w:name="_GoBack"/>
      <w:r w:rsidRPr="003A3CD9">
        <w:rPr>
          <w:rFonts w:hint="eastAsia"/>
          <w:sz w:val="20"/>
          <w:szCs w:val="20"/>
        </w:rPr>
        <w:t>113</w:t>
      </w:r>
      <w:r w:rsidR="00FE7D2D" w:rsidRPr="003A3CD9">
        <w:rPr>
          <w:rFonts w:hint="eastAsia"/>
          <w:sz w:val="20"/>
          <w:szCs w:val="20"/>
        </w:rPr>
        <w:t>年</w:t>
      </w:r>
      <w:r w:rsidRPr="003A3CD9">
        <w:rPr>
          <w:rFonts w:hint="eastAsia"/>
          <w:sz w:val="20"/>
          <w:szCs w:val="20"/>
        </w:rPr>
        <w:t>9</w:t>
      </w:r>
      <w:r w:rsidR="00FE7D2D" w:rsidRPr="003A3CD9">
        <w:rPr>
          <w:rFonts w:hint="eastAsia"/>
          <w:sz w:val="20"/>
          <w:szCs w:val="20"/>
        </w:rPr>
        <w:t>月</w:t>
      </w:r>
      <w:r w:rsidRPr="003A3CD9">
        <w:rPr>
          <w:rFonts w:hint="eastAsia"/>
          <w:sz w:val="20"/>
          <w:szCs w:val="20"/>
        </w:rPr>
        <w:t>24</w:t>
      </w:r>
      <w:r w:rsidR="00FE7D2D" w:rsidRPr="003A3CD9">
        <w:rPr>
          <w:rFonts w:hint="eastAsia"/>
          <w:sz w:val="20"/>
          <w:szCs w:val="20"/>
        </w:rPr>
        <w:t>日</w:t>
      </w:r>
      <w:r w:rsidRPr="003A3CD9">
        <w:rPr>
          <w:rFonts w:hint="eastAsia"/>
          <w:sz w:val="20"/>
          <w:szCs w:val="20"/>
        </w:rPr>
        <w:t>113</w:t>
      </w:r>
      <w:r w:rsidR="00FE7D2D" w:rsidRPr="003A3CD9">
        <w:rPr>
          <w:rFonts w:hint="eastAsia"/>
          <w:sz w:val="20"/>
          <w:szCs w:val="20"/>
        </w:rPr>
        <w:t>學年度第</w:t>
      </w:r>
      <w:r w:rsidRPr="003A3CD9">
        <w:rPr>
          <w:rFonts w:hint="eastAsia"/>
          <w:sz w:val="20"/>
          <w:szCs w:val="20"/>
        </w:rPr>
        <w:t>1</w:t>
      </w:r>
      <w:r w:rsidR="00FE7D2D" w:rsidRPr="003A3CD9">
        <w:rPr>
          <w:rFonts w:hint="eastAsia"/>
          <w:sz w:val="20"/>
          <w:szCs w:val="20"/>
        </w:rPr>
        <w:t>學期第</w:t>
      </w:r>
      <w:r w:rsidRPr="003A3CD9">
        <w:rPr>
          <w:rFonts w:hint="eastAsia"/>
          <w:sz w:val="20"/>
          <w:szCs w:val="20"/>
        </w:rPr>
        <w:t>1</w:t>
      </w:r>
      <w:r w:rsidR="00FE7D2D" w:rsidRPr="003A3CD9">
        <w:rPr>
          <w:rFonts w:hint="eastAsia"/>
          <w:sz w:val="20"/>
          <w:szCs w:val="20"/>
        </w:rPr>
        <w:t>次校務基金管理委員會議通過</w:t>
      </w:r>
    </w:p>
    <w:p w:rsidR="00F536FC" w:rsidRPr="008237F2" w:rsidRDefault="008F5071" w:rsidP="00F536FC">
      <w:pPr>
        <w:jc w:val="right"/>
      </w:pPr>
      <w:r w:rsidRPr="003A3CD9">
        <w:rPr>
          <w:sz w:val="20"/>
          <w:szCs w:val="20"/>
        </w:rPr>
        <w:t>113</w:t>
      </w:r>
      <w:r w:rsidR="00F536FC" w:rsidRPr="003A3CD9">
        <w:rPr>
          <w:rFonts w:hint="eastAsia"/>
          <w:sz w:val="20"/>
          <w:szCs w:val="20"/>
        </w:rPr>
        <w:t>年</w:t>
      </w:r>
      <w:r w:rsidRPr="003A3CD9">
        <w:rPr>
          <w:sz w:val="20"/>
          <w:szCs w:val="20"/>
        </w:rPr>
        <w:t>11</w:t>
      </w:r>
      <w:r w:rsidR="00F536FC" w:rsidRPr="003A3CD9">
        <w:rPr>
          <w:rFonts w:hint="eastAsia"/>
          <w:sz w:val="20"/>
          <w:szCs w:val="20"/>
        </w:rPr>
        <w:t>月</w:t>
      </w:r>
      <w:r w:rsidRPr="003A3CD9">
        <w:rPr>
          <w:sz w:val="20"/>
          <w:szCs w:val="20"/>
        </w:rPr>
        <w:t>26</w:t>
      </w:r>
      <w:r w:rsidR="00F536FC" w:rsidRPr="003A3CD9">
        <w:rPr>
          <w:rFonts w:hint="eastAsia"/>
          <w:sz w:val="20"/>
          <w:szCs w:val="20"/>
        </w:rPr>
        <w:t>日</w:t>
      </w:r>
      <w:r w:rsidRPr="003A3CD9">
        <w:rPr>
          <w:sz w:val="20"/>
          <w:szCs w:val="20"/>
        </w:rPr>
        <w:t>113</w:t>
      </w:r>
      <w:r w:rsidR="00F536FC" w:rsidRPr="003A3CD9">
        <w:rPr>
          <w:rFonts w:hint="eastAsia"/>
          <w:sz w:val="20"/>
          <w:szCs w:val="20"/>
        </w:rPr>
        <w:t>學年度第</w:t>
      </w:r>
      <w:r w:rsidRPr="003A3CD9">
        <w:rPr>
          <w:sz w:val="20"/>
          <w:szCs w:val="20"/>
        </w:rPr>
        <w:t>1</w:t>
      </w:r>
      <w:r w:rsidR="00F536FC" w:rsidRPr="003A3CD9">
        <w:rPr>
          <w:rFonts w:hint="eastAsia"/>
          <w:sz w:val="20"/>
          <w:szCs w:val="20"/>
        </w:rPr>
        <w:t>學期第</w:t>
      </w:r>
      <w:r w:rsidRPr="003A3CD9">
        <w:rPr>
          <w:sz w:val="20"/>
          <w:szCs w:val="20"/>
        </w:rPr>
        <w:t>2</w:t>
      </w:r>
      <w:r w:rsidR="00F536FC" w:rsidRPr="003A3CD9">
        <w:rPr>
          <w:rFonts w:hint="eastAsia"/>
          <w:sz w:val="20"/>
          <w:szCs w:val="20"/>
        </w:rPr>
        <w:t>次</w:t>
      </w:r>
      <w:r w:rsidRPr="003A3CD9">
        <w:rPr>
          <w:rFonts w:hint="eastAsia"/>
          <w:sz w:val="20"/>
          <w:szCs w:val="20"/>
        </w:rPr>
        <w:t>(</w:t>
      </w:r>
      <w:r w:rsidRPr="003A3CD9">
        <w:rPr>
          <w:rFonts w:hint="eastAsia"/>
          <w:sz w:val="20"/>
          <w:szCs w:val="20"/>
        </w:rPr>
        <w:t>總第</w:t>
      </w:r>
      <w:r w:rsidRPr="003A3CD9">
        <w:rPr>
          <w:rFonts w:hint="eastAsia"/>
          <w:sz w:val="20"/>
          <w:szCs w:val="20"/>
        </w:rPr>
        <w:t>425</w:t>
      </w:r>
      <w:r w:rsidRPr="003A3CD9">
        <w:rPr>
          <w:rFonts w:hint="eastAsia"/>
          <w:sz w:val="20"/>
          <w:szCs w:val="20"/>
        </w:rPr>
        <w:t>次</w:t>
      </w:r>
      <w:r w:rsidRPr="003A3CD9">
        <w:rPr>
          <w:rFonts w:hint="eastAsia"/>
          <w:sz w:val="20"/>
          <w:szCs w:val="20"/>
        </w:rPr>
        <w:t>)</w:t>
      </w:r>
      <w:r w:rsidR="00F536FC" w:rsidRPr="003A3CD9">
        <w:rPr>
          <w:rFonts w:hint="eastAsia"/>
          <w:sz w:val="20"/>
          <w:szCs w:val="20"/>
        </w:rPr>
        <w:t>行政會議通</w:t>
      </w:r>
      <w:r w:rsidR="00F536FC" w:rsidRPr="00E770E5">
        <w:rPr>
          <w:rFonts w:hint="eastAsia"/>
          <w:sz w:val="20"/>
          <w:szCs w:val="20"/>
        </w:rPr>
        <w:t>過</w:t>
      </w:r>
      <w:bookmarkEnd w:id="0"/>
    </w:p>
    <w:p w:rsidR="0034787D" w:rsidRPr="008237F2" w:rsidRDefault="0034787D" w:rsidP="00F536FC">
      <w:pPr>
        <w:jc w:val="right"/>
      </w:pPr>
    </w:p>
    <w:p w:rsidR="00B75455" w:rsidRPr="008237F2" w:rsidRDefault="0034787D" w:rsidP="00EC71E7">
      <w:pPr>
        <w:ind w:left="480" w:hangingChars="200" w:hanging="480"/>
        <w:jc w:val="both"/>
        <w:rPr>
          <w:rFonts w:ascii="標楷體" w:eastAsia="標楷體" w:hAnsi="標楷體"/>
        </w:rPr>
      </w:pPr>
      <w:r w:rsidRPr="008237F2">
        <w:rPr>
          <w:rFonts w:ascii="標楷體" w:eastAsia="標楷體" w:hAnsi="標楷體" w:hint="eastAsia"/>
        </w:rPr>
        <w:t>一、國立臺中科技大學（以下簡稱本校）為鼓勵教職員工生發揮創意、鼓勵創新及創業的發展理念，整合校友及其他外部資源以拓展學校研究發展之應用事項，推動本校研發成果衍生之新創企業，特依據「科學技術基本法」、「從事研究人員兼職與技術作價投資事業管理辦法」及教育部「專科以上學校產學合作實施辦法」之規定，訂定本校研發成果衍生新創企業實施</w:t>
      </w:r>
      <w:r w:rsidR="00900C32" w:rsidRPr="008237F2">
        <w:rPr>
          <w:rFonts w:ascii="標楷體" w:eastAsia="標楷體" w:hAnsi="標楷體" w:hint="eastAsia"/>
        </w:rPr>
        <w:t>要點</w:t>
      </w:r>
      <w:r w:rsidRPr="008237F2">
        <w:rPr>
          <w:rFonts w:ascii="標楷體" w:eastAsia="標楷體" w:hAnsi="標楷體" w:hint="eastAsia"/>
        </w:rPr>
        <w:t>(</w:t>
      </w:r>
      <w:r w:rsidR="00900C32" w:rsidRPr="008237F2">
        <w:rPr>
          <w:rFonts w:ascii="標楷體" w:eastAsia="標楷體" w:hAnsi="標楷體" w:hint="eastAsia"/>
        </w:rPr>
        <w:t>以下簡稱本要點</w:t>
      </w:r>
      <w:r w:rsidRPr="008237F2">
        <w:rPr>
          <w:rFonts w:ascii="標楷體" w:eastAsia="標楷體" w:hAnsi="標楷體" w:hint="eastAsia"/>
        </w:rPr>
        <w:t>)。</w:t>
      </w:r>
    </w:p>
    <w:p w:rsidR="00F76292" w:rsidRPr="008237F2" w:rsidRDefault="00B44049" w:rsidP="00EC71E7">
      <w:pPr>
        <w:ind w:left="480" w:hangingChars="200" w:hanging="480"/>
        <w:jc w:val="both"/>
        <w:rPr>
          <w:rFonts w:ascii="標楷體" w:eastAsia="標楷體" w:hAnsi="標楷體"/>
        </w:rPr>
      </w:pPr>
      <w:r w:rsidRPr="008237F2">
        <w:rPr>
          <w:rFonts w:ascii="標楷體" w:eastAsia="標楷體" w:hAnsi="標楷體" w:hint="eastAsia"/>
        </w:rPr>
        <w:t>二、本要點所稱衍生新創企業係指運用本校資源(包括使用空間、設備、人力、研發成果等)衍生以營利為目的並依公司法組織、登記、成立之社團法人，而本校可因而擁有</w:t>
      </w:r>
      <w:r w:rsidR="001E5CD6" w:rsidRPr="008237F2">
        <w:rPr>
          <w:rFonts w:ascii="標楷體" w:eastAsia="標楷體" w:hAnsi="標楷體" w:hint="eastAsia"/>
        </w:rPr>
        <w:t>衍生新創企業</w:t>
      </w:r>
      <w:r w:rsidRPr="008237F2">
        <w:rPr>
          <w:rFonts w:ascii="標楷體" w:eastAsia="標楷體" w:hAnsi="標楷體" w:hint="eastAsia"/>
        </w:rPr>
        <w:t>之股權或紅利者。</w:t>
      </w:r>
    </w:p>
    <w:p w:rsidR="00B44049" w:rsidRPr="008237F2" w:rsidRDefault="00F76292" w:rsidP="007D7846">
      <w:pPr>
        <w:ind w:left="480" w:hangingChars="200" w:hanging="480"/>
        <w:rPr>
          <w:rFonts w:ascii="標楷體" w:eastAsia="標楷體" w:hAnsi="標楷體"/>
        </w:rPr>
      </w:pPr>
      <w:r w:rsidRPr="008237F2">
        <w:rPr>
          <w:rFonts w:ascii="標楷體" w:eastAsia="標楷體" w:hAnsi="標楷體" w:hint="eastAsia"/>
        </w:rPr>
        <w:t>三、</w:t>
      </w:r>
      <w:r w:rsidR="00B44049" w:rsidRPr="008237F2">
        <w:rPr>
          <w:rFonts w:ascii="標楷體" w:eastAsia="標楷體" w:hAnsi="標楷體" w:hint="eastAsia"/>
        </w:rPr>
        <w:t>本校</w:t>
      </w:r>
      <w:r w:rsidR="001E5CD6" w:rsidRPr="008237F2">
        <w:rPr>
          <w:rFonts w:ascii="標楷體" w:eastAsia="標楷體" w:hAnsi="標楷體" w:hint="eastAsia"/>
        </w:rPr>
        <w:t>衍生新創企業</w:t>
      </w:r>
      <w:r w:rsidR="00B44049" w:rsidRPr="008237F2">
        <w:rPr>
          <w:rFonts w:ascii="標楷體" w:eastAsia="標楷體" w:hAnsi="標楷體" w:hint="eastAsia"/>
        </w:rPr>
        <w:t>主要有以下模式：</w:t>
      </w:r>
    </w:p>
    <w:p w:rsidR="00B44049" w:rsidRPr="008237F2" w:rsidRDefault="001E5CD6" w:rsidP="00EC71E7">
      <w:pPr>
        <w:ind w:leftChars="50" w:left="600" w:hangingChars="200" w:hanging="480"/>
        <w:jc w:val="both"/>
        <w:rPr>
          <w:rFonts w:ascii="標楷體" w:eastAsia="標楷體" w:hAnsi="標楷體"/>
        </w:rPr>
      </w:pPr>
      <w:r w:rsidRPr="008237F2">
        <w:rPr>
          <w:rFonts w:ascii="標楷體" w:eastAsia="標楷體" w:hAnsi="標楷體" w:hint="eastAsia"/>
        </w:rPr>
        <w:t>(</w:t>
      </w:r>
      <w:r w:rsidR="00B44049" w:rsidRPr="008237F2">
        <w:rPr>
          <w:rFonts w:ascii="標楷體" w:eastAsia="標楷體" w:hAnsi="標楷體" w:hint="eastAsia"/>
        </w:rPr>
        <w:t>一</w:t>
      </w:r>
      <w:r w:rsidRPr="008237F2">
        <w:rPr>
          <w:rFonts w:ascii="標楷體" w:eastAsia="標楷體" w:hAnsi="標楷體" w:hint="eastAsia"/>
        </w:rPr>
        <w:t>)</w:t>
      </w:r>
      <w:r w:rsidR="00B44049" w:rsidRPr="008237F2">
        <w:rPr>
          <w:rFonts w:ascii="標楷體" w:eastAsia="標楷體" w:hAnsi="標楷體" w:hint="eastAsia"/>
        </w:rPr>
        <w:t>育成創業：由本校整合校內、外部資源，協助教職員工（含約用人員）學生（含畢業校友）以本校學術研發成果進行商品化開發，所衍生之新創公司法人。</w:t>
      </w:r>
    </w:p>
    <w:p w:rsidR="00B44049" w:rsidRPr="008237F2" w:rsidRDefault="001E5CD6" w:rsidP="00EC71E7">
      <w:pPr>
        <w:ind w:leftChars="50" w:left="600" w:hangingChars="200" w:hanging="480"/>
        <w:jc w:val="both"/>
        <w:rPr>
          <w:rFonts w:ascii="標楷體" w:eastAsia="標楷體" w:hAnsi="標楷體"/>
        </w:rPr>
      </w:pPr>
      <w:r w:rsidRPr="008237F2">
        <w:rPr>
          <w:rFonts w:ascii="標楷體" w:eastAsia="標楷體" w:hAnsi="標楷體" w:hint="eastAsia"/>
        </w:rPr>
        <w:t>(二)</w:t>
      </w:r>
      <w:r w:rsidR="00B44049" w:rsidRPr="008237F2">
        <w:rPr>
          <w:rFonts w:ascii="標楷體" w:eastAsia="標楷體" w:hAnsi="標楷體" w:hint="eastAsia"/>
        </w:rPr>
        <w:t>合作創業：指本校教職員工（含約用人員）學生（含畢業校友）與企業聯盟合作，以本校學術研發成果為商品核心技術，所衍生之新創公司法人。</w:t>
      </w:r>
    </w:p>
    <w:p w:rsidR="00B44049" w:rsidRPr="008237F2" w:rsidRDefault="001E5CD6" w:rsidP="00EC71E7">
      <w:pPr>
        <w:ind w:leftChars="50" w:left="600" w:hangingChars="200" w:hanging="480"/>
        <w:jc w:val="both"/>
        <w:rPr>
          <w:rFonts w:ascii="標楷體" w:eastAsia="標楷體" w:hAnsi="標楷體"/>
        </w:rPr>
      </w:pPr>
      <w:r w:rsidRPr="008237F2">
        <w:rPr>
          <w:rFonts w:ascii="標楷體" w:eastAsia="標楷體" w:hAnsi="標楷體" w:hint="eastAsia"/>
        </w:rPr>
        <w:t>(三)</w:t>
      </w:r>
      <w:r w:rsidR="00B44049" w:rsidRPr="008237F2">
        <w:rPr>
          <w:rFonts w:ascii="標楷體" w:eastAsia="標楷體" w:hAnsi="標楷體" w:hint="eastAsia"/>
        </w:rPr>
        <w:t>配合政府政策或計畫</w:t>
      </w:r>
      <w:r w:rsidR="000C73CD" w:rsidRPr="008237F2">
        <w:rPr>
          <w:rFonts w:ascii="標楷體" w:eastAsia="標楷體" w:hAnsi="標楷體" w:hint="eastAsia"/>
        </w:rPr>
        <w:t>或因應學校校務彈性經營</w:t>
      </w:r>
      <w:r w:rsidR="00B44049" w:rsidRPr="008237F2">
        <w:rPr>
          <w:rFonts w:ascii="標楷體" w:eastAsia="標楷體" w:hAnsi="標楷體" w:hint="eastAsia"/>
        </w:rPr>
        <w:t>，為達成績效指標，所衍生之新創公司法人。</w:t>
      </w:r>
    </w:p>
    <w:p w:rsidR="00A53171" w:rsidRPr="008237F2" w:rsidRDefault="00F76292" w:rsidP="00EC71E7">
      <w:pPr>
        <w:ind w:left="480" w:hangingChars="200" w:hanging="480"/>
        <w:jc w:val="both"/>
        <w:rPr>
          <w:rFonts w:ascii="標楷體" w:eastAsia="標楷體" w:hAnsi="標楷體"/>
        </w:rPr>
      </w:pPr>
      <w:r w:rsidRPr="008237F2">
        <w:rPr>
          <w:rFonts w:ascii="標楷體" w:eastAsia="標楷體" w:hAnsi="標楷體" w:hint="eastAsia"/>
        </w:rPr>
        <w:t>四</w:t>
      </w:r>
      <w:r w:rsidR="000C73CD" w:rsidRPr="008237F2">
        <w:rPr>
          <w:rFonts w:ascii="標楷體" w:eastAsia="標楷體" w:hAnsi="標楷體" w:hint="eastAsia"/>
        </w:rPr>
        <w:t>、</w:t>
      </w:r>
      <w:r w:rsidR="00A53171" w:rsidRPr="008237F2">
        <w:rPr>
          <w:rFonts w:ascii="標楷體" w:eastAsia="標楷體" w:hAnsi="標楷體" w:hint="eastAsia"/>
        </w:rPr>
        <w:t>本校教職員工生欲使用本校研發成果而衍生新創公司，得單獨或組成團隊依本實施要點辦理。衍生新創公司相關事宜由研究發展處統籌為權責單位，申請流程如下：</w:t>
      </w:r>
    </w:p>
    <w:p w:rsidR="00A53171" w:rsidRPr="008237F2" w:rsidRDefault="00A53171" w:rsidP="00A52651">
      <w:pPr>
        <w:ind w:leftChars="50" w:left="600" w:hangingChars="200" w:hanging="480"/>
        <w:jc w:val="both"/>
        <w:rPr>
          <w:rFonts w:ascii="標楷體" w:eastAsia="標楷體" w:hAnsi="標楷體"/>
        </w:rPr>
      </w:pPr>
      <w:r w:rsidRPr="008237F2">
        <w:rPr>
          <w:rFonts w:ascii="標楷體" w:eastAsia="標楷體" w:hAnsi="標楷體" w:hint="eastAsia"/>
        </w:rPr>
        <w:t>(一)申請人提出衍生新創公司申請表</w:t>
      </w:r>
      <w:r w:rsidR="007452B1" w:rsidRPr="008237F2">
        <w:rPr>
          <w:rFonts w:ascii="標楷體" w:eastAsia="標楷體" w:hAnsi="標楷體" w:hint="eastAsia"/>
        </w:rPr>
        <w:t>、</w:t>
      </w:r>
      <w:r w:rsidR="00513B70" w:rsidRPr="008237F2">
        <w:rPr>
          <w:rFonts w:ascii="標楷體" w:eastAsia="標楷體" w:hAnsi="標楷體" w:hint="eastAsia"/>
        </w:rPr>
        <w:t>設立組織</w:t>
      </w:r>
      <w:r w:rsidR="007452B1" w:rsidRPr="008237F2">
        <w:rPr>
          <w:rFonts w:ascii="標楷體" w:eastAsia="標楷體" w:hAnsi="標楷體" w:hint="eastAsia"/>
        </w:rPr>
        <w:t>章程與營運計畫書</w:t>
      </w:r>
      <w:r w:rsidRPr="008237F2">
        <w:rPr>
          <w:rFonts w:ascii="標楷體" w:eastAsia="標楷體" w:hAnsi="標楷體" w:hint="eastAsia"/>
        </w:rPr>
        <w:t>。</w:t>
      </w:r>
    </w:p>
    <w:p w:rsidR="00593727" w:rsidRPr="008237F2" w:rsidRDefault="00593727" w:rsidP="006C1B83">
      <w:pPr>
        <w:ind w:leftChars="50" w:left="120"/>
        <w:rPr>
          <w:rFonts w:ascii="標楷體" w:eastAsia="標楷體" w:hAnsi="標楷體"/>
        </w:rPr>
      </w:pPr>
      <w:r w:rsidRPr="008237F2">
        <w:rPr>
          <w:rFonts w:ascii="標楷體" w:eastAsia="標楷體" w:hAnsi="標楷體"/>
        </w:rPr>
        <w:t>(</w:t>
      </w:r>
      <w:r w:rsidRPr="008237F2">
        <w:rPr>
          <w:rFonts w:ascii="標楷體" w:eastAsia="標楷體" w:hAnsi="標楷體" w:hint="eastAsia"/>
        </w:rPr>
        <w:t>二</w:t>
      </w:r>
      <w:r w:rsidRPr="008237F2">
        <w:rPr>
          <w:rFonts w:ascii="標楷體" w:eastAsia="標楷體" w:hAnsi="標楷體"/>
        </w:rPr>
        <w:t>)</w:t>
      </w:r>
      <w:r w:rsidRPr="008237F2">
        <w:rPr>
          <w:rFonts w:ascii="標楷體" w:eastAsia="標楷體" w:hAnsi="標楷體" w:hint="eastAsia"/>
        </w:rPr>
        <w:t>衍生企業之組織章程應載明下列事項：</w:t>
      </w:r>
    </w:p>
    <w:p w:rsidR="00593727" w:rsidRPr="008237F2" w:rsidRDefault="00593727" w:rsidP="009E6059">
      <w:pPr>
        <w:ind w:leftChars="250" w:left="600"/>
        <w:rPr>
          <w:rFonts w:ascii="標楷體" w:eastAsia="標楷體" w:hAnsi="標楷體"/>
        </w:rPr>
      </w:pPr>
      <w:r w:rsidRPr="008237F2">
        <w:rPr>
          <w:rFonts w:ascii="標楷體" w:eastAsia="標楷體" w:hAnsi="標楷體"/>
        </w:rPr>
        <w:t>1.</w:t>
      </w:r>
      <w:r w:rsidRPr="008237F2">
        <w:rPr>
          <w:rFonts w:ascii="標楷體" w:eastAsia="標楷體" w:hAnsi="標楷體" w:hint="eastAsia"/>
        </w:rPr>
        <w:t>設立名稱、宗旨與營運地點。</w:t>
      </w:r>
    </w:p>
    <w:p w:rsidR="00593727" w:rsidRPr="008237F2" w:rsidRDefault="00593727" w:rsidP="009E6059">
      <w:pPr>
        <w:ind w:leftChars="250" w:left="600"/>
        <w:rPr>
          <w:rFonts w:ascii="標楷體" w:eastAsia="標楷體" w:hAnsi="標楷體"/>
        </w:rPr>
      </w:pPr>
      <w:r w:rsidRPr="008237F2">
        <w:rPr>
          <w:rFonts w:ascii="標楷體" w:eastAsia="標楷體" w:hAnsi="標楷體" w:hint="eastAsia"/>
        </w:rPr>
        <w:t>2.營運範圍。</w:t>
      </w:r>
    </w:p>
    <w:p w:rsidR="00593727" w:rsidRPr="008237F2" w:rsidRDefault="00593727" w:rsidP="009E6059">
      <w:pPr>
        <w:ind w:leftChars="250" w:left="600"/>
        <w:rPr>
          <w:rFonts w:ascii="標楷體" w:eastAsia="標楷體" w:hAnsi="標楷體"/>
        </w:rPr>
      </w:pPr>
      <w:r w:rsidRPr="008237F2">
        <w:rPr>
          <w:rFonts w:ascii="標楷體" w:eastAsia="標楷體" w:hAnsi="標楷體" w:hint="eastAsia"/>
        </w:rPr>
        <w:t>3.經營團隊成員及組織架構。</w:t>
      </w:r>
    </w:p>
    <w:p w:rsidR="00593727" w:rsidRPr="008237F2" w:rsidRDefault="00593727" w:rsidP="009E6059">
      <w:pPr>
        <w:ind w:leftChars="250" w:left="600"/>
        <w:rPr>
          <w:rFonts w:ascii="標楷體" w:eastAsia="標楷體" w:hAnsi="標楷體"/>
        </w:rPr>
      </w:pPr>
      <w:r w:rsidRPr="008237F2">
        <w:rPr>
          <w:rFonts w:ascii="標楷體" w:eastAsia="標楷體" w:hAnsi="標楷體"/>
        </w:rPr>
        <w:t>4.</w:t>
      </w:r>
      <w:r w:rsidRPr="008237F2">
        <w:rPr>
          <w:rFonts w:ascii="標楷體" w:eastAsia="標楷體" w:hAnsi="標楷體" w:hint="eastAsia"/>
        </w:rPr>
        <w:t>人員之權利與義務。</w:t>
      </w:r>
    </w:p>
    <w:p w:rsidR="00593727" w:rsidRPr="008237F2" w:rsidRDefault="00593727" w:rsidP="009E6059">
      <w:pPr>
        <w:ind w:leftChars="250" w:left="600"/>
        <w:rPr>
          <w:rFonts w:ascii="標楷體" w:eastAsia="標楷體" w:hAnsi="標楷體"/>
        </w:rPr>
      </w:pPr>
      <w:r w:rsidRPr="008237F2">
        <w:rPr>
          <w:rFonts w:ascii="標楷體" w:eastAsia="標楷體" w:hAnsi="標楷體"/>
        </w:rPr>
        <w:t>5.</w:t>
      </w:r>
      <w:r w:rsidRPr="008237F2">
        <w:rPr>
          <w:rFonts w:ascii="標楷體" w:eastAsia="標楷體" w:hAnsi="標楷體" w:hint="eastAsia"/>
        </w:rPr>
        <w:t>財務、會計、盈餘分配與回饋制度。</w:t>
      </w:r>
    </w:p>
    <w:p w:rsidR="00593727" w:rsidRPr="008237F2" w:rsidRDefault="00593727" w:rsidP="009E6059">
      <w:pPr>
        <w:ind w:leftChars="250" w:left="600"/>
        <w:rPr>
          <w:rFonts w:ascii="標楷體" w:eastAsia="標楷體" w:hAnsi="標楷體"/>
        </w:rPr>
      </w:pPr>
      <w:r w:rsidRPr="008237F2">
        <w:rPr>
          <w:rFonts w:ascii="標楷體" w:eastAsia="標楷體" w:hAnsi="標楷體" w:hint="eastAsia"/>
        </w:rPr>
        <w:t>6.停業處分。</w:t>
      </w:r>
    </w:p>
    <w:p w:rsidR="00593727" w:rsidRPr="008237F2" w:rsidRDefault="00593727" w:rsidP="006C1B83">
      <w:pPr>
        <w:ind w:leftChars="50" w:left="120"/>
        <w:rPr>
          <w:rFonts w:ascii="標楷體" w:eastAsia="標楷體" w:hAnsi="標楷體"/>
        </w:rPr>
      </w:pPr>
      <w:r w:rsidRPr="008237F2">
        <w:rPr>
          <w:rFonts w:ascii="標楷體" w:eastAsia="標楷體" w:hAnsi="標楷體"/>
        </w:rPr>
        <w:t>(</w:t>
      </w:r>
      <w:r w:rsidRPr="008237F2">
        <w:rPr>
          <w:rFonts w:ascii="標楷體" w:eastAsia="標楷體" w:hAnsi="標楷體" w:hint="eastAsia"/>
        </w:rPr>
        <w:t>三</w:t>
      </w:r>
      <w:r w:rsidRPr="008237F2">
        <w:rPr>
          <w:rFonts w:ascii="標楷體" w:eastAsia="標楷體" w:hAnsi="標楷體"/>
        </w:rPr>
        <w:t>)</w:t>
      </w:r>
      <w:r w:rsidRPr="008237F2">
        <w:rPr>
          <w:rFonts w:ascii="標楷體" w:eastAsia="標楷體" w:hAnsi="標楷體" w:hint="eastAsia"/>
        </w:rPr>
        <w:t>衍生企業之營運計畫書應載明下列事項：</w:t>
      </w:r>
    </w:p>
    <w:p w:rsidR="00593727" w:rsidRPr="008237F2" w:rsidRDefault="00593727" w:rsidP="009E6059">
      <w:pPr>
        <w:ind w:leftChars="250" w:left="600"/>
        <w:rPr>
          <w:rFonts w:ascii="標楷體" w:eastAsia="標楷體" w:hAnsi="標楷體"/>
        </w:rPr>
      </w:pPr>
      <w:r w:rsidRPr="008237F2">
        <w:rPr>
          <w:rFonts w:ascii="標楷體" w:eastAsia="標楷體" w:hAnsi="標楷體"/>
        </w:rPr>
        <w:t>1.</w:t>
      </w:r>
      <w:r w:rsidRPr="008237F2">
        <w:rPr>
          <w:rFonts w:ascii="標楷體" w:eastAsia="標楷體" w:hAnsi="標楷體" w:hint="eastAsia"/>
        </w:rPr>
        <w:t>申請設立之目的。</w:t>
      </w:r>
    </w:p>
    <w:p w:rsidR="00593727" w:rsidRPr="008237F2" w:rsidRDefault="00593727" w:rsidP="009E6059">
      <w:pPr>
        <w:ind w:leftChars="250" w:left="600"/>
        <w:rPr>
          <w:rFonts w:ascii="標楷體" w:eastAsia="標楷體" w:hAnsi="標楷體"/>
        </w:rPr>
      </w:pPr>
      <w:r w:rsidRPr="008237F2">
        <w:rPr>
          <w:rFonts w:ascii="標楷體" w:eastAsia="標楷體" w:hAnsi="標楷體"/>
        </w:rPr>
        <w:t>2.</w:t>
      </w:r>
      <w:r w:rsidRPr="008237F2">
        <w:rPr>
          <w:rFonts w:ascii="標楷體" w:eastAsia="標楷體" w:hAnsi="標楷體" w:hint="eastAsia"/>
        </w:rPr>
        <w:t>設立之方式及所涉相關之法令。</w:t>
      </w:r>
    </w:p>
    <w:p w:rsidR="00593727" w:rsidRPr="008237F2" w:rsidRDefault="00593727" w:rsidP="009E6059">
      <w:pPr>
        <w:ind w:leftChars="250" w:left="600"/>
        <w:rPr>
          <w:rFonts w:ascii="標楷體" w:eastAsia="標楷體" w:hAnsi="標楷體"/>
        </w:rPr>
      </w:pPr>
      <w:r w:rsidRPr="008237F2">
        <w:rPr>
          <w:rFonts w:ascii="標楷體" w:eastAsia="標楷體" w:hAnsi="標楷體"/>
        </w:rPr>
        <w:t>3.</w:t>
      </w:r>
      <w:r w:rsidRPr="008237F2">
        <w:rPr>
          <w:rFonts w:ascii="標楷體" w:eastAsia="標楷體" w:hAnsi="標楷體" w:hint="eastAsia"/>
        </w:rPr>
        <w:t>設立、管理及監督章則。</w:t>
      </w:r>
    </w:p>
    <w:p w:rsidR="00593727" w:rsidRPr="008237F2" w:rsidRDefault="00593727" w:rsidP="009E6059">
      <w:pPr>
        <w:ind w:leftChars="250" w:left="600"/>
        <w:rPr>
          <w:rFonts w:ascii="標楷體" w:eastAsia="標楷體" w:hAnsi="標楷體"/>
        </w:rPr>
      </w:pPr>
      <w:r w:rsidRPr="008237F2">
        <w:rPr>
          <w:rFonts w:ascii="標楷體" w:eastAsia="標楷體" w:hAnsi="標楷體" w:hint="eastAsia"/>
        </w:rPr>
        <w:t>4.財務及人事規劃。</w:t>
      </w:r>
    </w:p>
    <w:p w:rsidR="00593727" w:rsidRPr="008237F2" w:rsidRDefault="00593727" w:rsidP="009E6059">
      <w:pPr>
        <w:ind w:leftChars="250" w:left="600"/>
        <w:rPr>
          <w:rFonts w:ascii="標楷體" w:eastAsia="標楷體" w:hAnsi="標楷體"/>
        </w:rPr>
      </w:pPr>
      <w:r w:rsidRPr="008237F2">
        <w:rPr>
          <w:rFonts w:ascii="標楷體" w:eastAsia="標楷體" w:hAnsi="標楷體"/>
        </w:rPr>
        <w:t>5.</w:t>
      </w:r>
      <w:r w:rsidRPr="008237F2">
        <w:rPr>
          <w:rFonts w:ascii="標楷體" w:eastAsia="標楷體" w:hAnsi="標楷體" w:hint="eastAsia"/>
        </w:rPr>
        <w:t>設立期程及應辦理事項。</w:t>
      </w:r>
    </w:p>
    <w:p w:rsidR="00593727" w:rsidRPr="008237F2" w:rsidRDefault="00593727" w:rsidP="009E6059">
      <w:pPr>
        <w:ind w:leftChars="250" w:left="600"/>
        <w:rPr>
          <w:rFonts w:ascii="標楷體" w:eastAsia="標楷體" w:hAnsi="標楷體"/>
        </w:rPr>
      </w:pPr>
      <w:r w:rsidRPr="008237F2">
        <w:rPr>
          <w:rFonts w:ascii="標楷體" w:eastAsia="標楷體" w:hAnsi="標楷體" w:hint="eastAsia"/>
        </w:rPr>
        <w:t>6.衍生新創企業回饋規劃。</w:t>
      </w:r>
    </w:p>
    <w:p w:rsidR="007925E1" w:rsidRPr="008237F2" w:rsidRDefault="007925E1" w:rsidP="009E6059">
      <w:pPr>
        <w:ind w:leftChars="250" w:left="600"/>
        <w:rPr>
          <w:rFonts w:ascii="標楷體" w:eastAsia="標楷體" w:hAnsi="標楷體"/>
        </w:rPr>
      </w:pPr>
      <w:r w:rsidRPr="008237F2">
        <w:rPr>
          <w:rFonts w:ascii="標楷體" w:eastAsia="標楷體" w:hAnsi="標楷體" w:hint="eastAsia"/>
        </w:rPr>
        <w:t>7.募資計畫。</w:t>
      </w:r>
    </w:p>
    <w:p w:rsidR="00A53171" w:rsidRPr="008237F2" w:rsidRDefault="00A53171" w:rsidP="006C1B83">
      <w:pPr>
        <w:ind w:leftChars="50" w:left="120"/>
        <w:rPr>
          <w:rFonts w:ascii="標楷體" w:eastAsia="標楷體" w:hAnsi="標楷體"/>
        </w:rPr>
      </w:pPr>
      <w:r w:rsidRPr="008237F2">
        <w:rPr>
          <w:rFonts w:ascii="標楷體" w:eastAsia="標楷體" w:hAnsi="標楷體" w:hint="eastAsia"/>
        </w:rPr>
        <w:t>(</w:t>
      </w:r>
      <w:r w:rsidR="00593727" w:rsidRPr="008237F2">
        <w:rPr>
          <w:rFonts w:ascii="標楷體" w:eastAsia="標楷體" w:hAnsi="標楷體" w:hint="eastAsia"/>
        </w:rPr>
        <w:t>四</w:t>
      </w:r>
      <w:r w:rsidR="0059260E" w:rsidRPr="008237F2">
        <w:rPr>
          <w:rFonts w:ascii="標楷體" w:eastAsia="標楷體" w:hAnsi="標楷體" w:hint="eastAsia"/>
        </w:rPr>
        <w:t>)</w:t>
      </w:r>
      <w:r w:rsidRPr="008237F2">
        <w:rPr>
          <w:rFonts w:ascii="標楷體" w:eastAsia="標楷體" w:hAnsi="標楷體" w:hint="eastAsia"/>
        </w:rPr>
        <w:t>申請人就新創案件之相關專利、技術申請公告。</w:t>
      </w:r>
    </w:p>
    <w:p w:rsidR="00A53171" w:rsidRPr="008237F2" w:rsidRDefault="00A53171" w:rsidP="006C1B83">
      <w:pPr>
        <w:ind w:leftChars="50" w:left="120"/>
        <w:rPr>
          <w:rFonts w:ascii="標楷體" w:eastAsia="標楷體" w:hAnsi="標楷體"/>
        </w:rPr>
      </w:pPr>
      <w:r w:rsidRPr="008237F2">
        <w:rPr>
          <w:rFonts w:ascii="標楷體" w:eastAsia="標楷體" w:hAnsi="標楷體" w:hint="eastAsia"/>
        </w:rPr>
        <w:lastRenderedPageBreak/>
        <w:t>(</w:t>
      </w:r>
      <w:r w:rsidR="00593727" w:rsidRPr="008237F2">
        <w:rPr>
          <w:rFonts w:ascii="標楷體" w:eastAsia="標楷體" w:hAnsi="標楷體" w:hint="eastAsia"/>
        </w:rPr>
        <w:t>五</w:t>
      </w:r>
      <w:r w:rsidR="0059260E" w:rsidRPr="008237F2">
        <w:rPr>
          <w:rFonts w:ascii="標楷體" w:eastAsia="標楷體" w:hAnsi="標楷體" w:hint="eastAsia"/>
        </w:rPr>
        <w:t>)</w:t>
      </w:r>
      <w:r w:rsidRPr="008237F2">
        <w:rPr>
          <w:rFonts w:ascii="標楷體" w:eastAsia="標楷體" w:hAnsi="標楷體" w:hint="eastAsia"/>
        </w:rPr>
        <w:t>申請人提供專業鑑價機構之技術鑑價報告。</w:t>
      </w:r>
    </w:p>
    <w:p w:rsidR="00242B48" w:rsidRPr="008237F2" w:rsidRDefault="00242B48" w:rsidP="00EC71E7">
      <w:pPr>
        <w:ind w:leftChars="50" w:left="600" w:hangingChars="200" w:hanging="480"/>
        <w:jc w:val="both"/>
        <w:rPr>
          <w:rFonts w:ascii="標楷體" w:eastAsia="標楷體" w:hAnsi="標楷體"/>
        </w:rPr>
      </w:pPr>
      <w:r w:rsidRPr="008237F2">
        <w:rPr>
          <w:rFonts w:ascii="標楷體" w:eastAsia="標楷體" w:hAnsi="標楷體"/>
        </w:rPr>
        <w:t>(</w:t>
      </w:r>
      <w:r w:rsidR="00593727" w:rsidRPr="008237F2">
        <w:rPr>
          <w:rFonts w:ascii="標楷體" w:eastAsia="標楷體" w:hAnsi="標楷體" w:hint="eastAsia"/>
        </w:rPr>
        <w:t>六</w:t>
      </w:r>
      <w:r w:rsidRPr="008237F2">
        <w:rPr>
          <w:rFonts w:ascii="標楷體" w:eastAsia="標楷體" w:hAnsi="標楷體"/>
        </w:rPr>
        <w:t>)</w:t>
      </w:r>
      <w:r w:rsidRPr="008237F2">
        <w:rPr>
          <w:rFonts w:ascii="標楷體" w:eastAsia="標楷體" w:hAnsi="標楷體" w:hint="eastAsia"/>
        </w:rPr>
        <w:t>申請人及技術研發團隊成員填寫本校研發成果利益衝突及資訊揭露表，進行利益揭露。</w:t>
      </w:r>
    </w:p>
    <w:p w:rsidR="00A53171" w:rsidRPr="008237F2" w:rsidRDefault="00242B48" w:rsidP="006C1B83">
      <w:pPr>
        <w:ind w:leftChars="50" w:left="600" w:hangingChars="200" w:hanging="480"/>
        <w:jc w:val="both"/>
        <w:rPr>
          <w:rFonts w:ascii="標楷體" w:eastAsia="標楷體" w:hAnsi="標楷體"/>
        </w:rPr>
      </w:pPr>
      <w:r w:rsidRPr="008237F2">
        <w:rPr>
          <w:rFonts w:ascii="標楷體" w:eastAsia="標楷體" w:hAnsi="標楷體" w:hint="eastAsia"/>
        </w:rPr>
        <w:t>(</w:t>
      </w:r>
      <w:r w:rsidR="00593727" w:rsidRPr="008237F2">
        <w:rPr>
          <w:rFonts w:ascii="標楷體" w:eastAsia="標楷體" w:hAnsi="標楷體" w:hint="eastAsia"/>
        </w:rPr>
        <w:t>七</w:t>
      </w:r>
      <w:r w:rsidRPr="008237F2">
        <w:rPr>
          <w:rFonts w:ascii="標楷體" w:eastAsia="標楷體" w:hAnsi="標楷體" w:hint="eastAsia"/>
        </w:rPr>
        <w:t>)</w:t>
      </w:r>
      <w:r w:rsidR="00A53171" w:rsidRPr="008237F2">
        <w:rPr>
          <w:rFonts w:ascii="標楷體" w:eastAsia="標楷體" w:hAnsi="標楷體" w:hint="eastAsia"/>
        </w:rPr>
        <w:t>研發處依本校「</w:t>
      </w:r>
      <w:r w:rsidR="00A53171" w:rsidRPr="008237F2">
        <w:rPr>
          <w:rFonts w:ascii="標楷體" w:eastAsia="標楷體" w:hAnsi="標楷體"/>
        </w:rPr>
        <w:t>研發成果與技術移轉管理</w:t>
      </w:r>
      <w:r w:rsidR="00A53171" w:rsidRPr="008237F2">
        <w:rPr>
          <w:rFonts w:ascii="標楷體" w:eastAsia="標楷體" w:hAnsi="標楷體" w:hint="eastAsia"/>
        </w:rPr>
        <w:t>要點」召開研發成果審議委員會</w:t>
      </w:r>
      <w:r w:rsidR="0059260E" w:rsidRPr="008237F2">
        <w:rPr>
          <w:rFonts w:ascii="標楷體" w:eastAsia="標楷體" w:hAnsi="標楷體" w:hint="eastAsia"/>
        </w:rPr>
        <w:t>，</w:t>
      </w:r>
      <w:r w:rsidR="00EA78F0" w:rsidRPr="008237F2">
        <w:rPr>
          <w:rFonts w:ascii="標楷體" w:eastAsia="標楷體" w:hAnsi="標楷體" w:hint="eastAsia"/>
        </w:rPr>
        <w:t>必要時，申請人需列席簡報說明</w:t>
      </w:r>
      <w:r w:rsidR="0059260E" w:rsidRPr="008237F2">
        <w:rPr>
          <w:rFonts w:ascii="標楷體" w:eastAsia="標楷體" w:hAnsi="標楷體" w:hint="eastAsia"/>
        </w:rPr>
        <w:t>。</w:t>
      </w:r>
    </w:p>
    <w:p w:rsidR="00AF71D9" w:rsidRPr="008237F2" w:rsidRDefault="00AE4132" w:rsidP="006C1B83">
      <w:pPr>
        <w:ind w:leftChars="50" w:left="600" w:hangingChars="200" w:hanging="480"/>
        <w:jc w:val="both"/>
        <w:rPr>
          <w:rFonts w:ascii="標楷體" w:eastAsia="標楷體" w:hAnsi="標楷體"/>
        </w:rPr>
      </w:pPr>
      <w:r w:rsidRPr="008237F2">
        <w:rPr>
          <w:rFonts w:ascii="標楷體" w:eastAsia="標楷體" w:hAnsi="標楷體" w:hint="eastAsia"/>
        </w:rPr>
        <w:t>(</w:t>
      </w:r>
      <w:r w:rsidR="00593727" w:rsidRPr="008237F2">
        <w:rPr>
          <w:rFonts w:ascii="標楷體" w:eastAsia="標楷體" w:hAnsi="標楷體" w:hint="eastAsia"/>
        </w:rPr>
        <w:t>八</w:t>
      </w:r>
      <w:r w:rsidRPr="008237F2">
        <w:rPr>
          <w:rFonts w:ascii="標楷體" w:eastAsia="標楷體" w:hAnsi="標楷體" w:hint="eastAsia"/>
        </w:rPr>
        <w:t>)</w:t>
      </w:r>
      <w:r w:rsidR="00AF71D9" w:rsidRPr="008237F2">
        <w:rPr>
          <w:rFonts w:ascii="標楷體" w:eastAsia="標楷體" w:hAnsi="標楷體" w:hint="eastAsia"/>
        </w:rPr>
        <w:t>申請人通過本校研發成果審議委員會審查決議後，應於六個月內成立新創企業並與本校簽署相關授權合約，逾期未完成衍生新創企業之設立及授權程序者，應重新提案並依本要點及校內規定辦理。</w:t>
      </w:r>
    </w:p>
    <w:p w:rsidR="000C73CD" w:rsidRPr="008237F2" w:rsidRDefault="00F76292" w:rsidP="000C73CD">
      <w:pPr>
        <w:rPr>
          <w:rFonts w:ascii="標楷體" w:eastAsia="標楷體" w:hAnsi="標楷體"/>
        </w:rPr>
      </w:pPr>
      <w:r w:rsidRPr="008237F2">
        <w:rPr>
          <w:rFonts w:ascii="標楷體" w:eastAsia="標楷體" w:hAnsi="標楷體" w:hint="eastAsia"/>
        </w:rPr>
        <w:t>五</w:t>
      </w:r>
      <w:r w:rsidR="00A46470" w:rsidRPr="008237F2">
        <w:rPr>
          <w:rFonts w:ascii="標楷體" w:eastAsia="標楷體" w:hAnsi="標楷體" w:hint="eastAsia"/>
        </w:rPr>
        <w:t>、</w:t>
      </w:r>
      <w:r w:rsidR="000C73CD" w:rsidRPr="008237F2">
        <w:rPr>
          <w:rFonts w:ascii="標楷體" w:eastAsia="標楷體" w:hAnsi="標楷體" w:hint="eastAsia"/>
        </w:rPr>
        <w:t>評審項目：</w:t>
      </w:r>
    </w:p>
    <w:p w:rsidR="00536F85" w:rsidRPr="008237F2" w:rsidRDefault="00536F85" w:rsidP="009E6059">
      <w:pPr>
        <w:ind w:leftChars="50" w:left="600" w:hangingChars="200" w:hanging="480"/>
        <w:jc w:val="both"/>
        <w:rPr>
          <w:rFonts w:ascii="標楷體" w:eastAsia="標楷體" w:hAnsi="標楷體"/>
        </w:rPr>
      </w:pPr>
      <w:r w:rsidRPr="008237F2">
        <w:rPr>
          <w:rFonts w:ascii="標楷體" w:eastAsia="標楷體" w:hAnsi="標楷體" w:hint="eastAsia"/>
        </w:rPr>
        <w:t>(一) 符合申請資格。</w:t>
      </w:r>
    </w:p>
    <w:p w:rsidR="00536F85" w:rsidRPr="008237F2" w:rsidRDefault="00536F85" w:rsidP="009E6059">
      <w:pPr>
        <w:ind w:leftChars="50" w:left="600" w:hangingChars="200" w:hanging="480"/>
        <w:jc w:val="both"/>
        <w:rPr>
          <w:rFonts w:ascii="標楷體" w:eastAsia="標楷體" w:hAnsi="標楷體"/>
        </w:rPr>
      </w:pPr>
      <w:r w:rsidRPr="008237F2">
        <w:rPr>
          <w:rFonts w:ascii="標楷體" w:eastAsia="標楷體" w:hAnsi="標楷體" w:hint="eastAsia"/>
        </w:rPr>
        <w:t>(二) 技術或產品之創新性、主導性、市場競爭力、及產品推廣策略。</w:t>
      </w:r>
    </w:p>
    <w:p w:rsidR="00536F85" w:rsidRPr="008237F2" w:rsidRDefault="00536F85" w:rsidP="009E6059">
      <w:pPr>
        <w:ind w:leftChars="50" w:left="600" w:hangingChars="200" w:hanging="480"/>
        <w:jc w:val="both"/>
        <w:rPr>
          <w:rFonts w:ascii="標楷體" w:eastAsia="標楷體" w:hAnsi="標楷體"/>
        </w:rPr>
      </w:pPr>
      <w:r w:rsidRPr="008237F2">
        <w:rPr>
          <w:rFonts w:ascii="標楷體" w:eastAsia="標楷體" w:hAnsi="標楷體" w:hint="eastAsia"/>
        </w:rPr>
        <w:t>(三) 技術或產品商品化時間及可行性，及可能影響其成效之相關因素。</w:t>
      </w:r>
    </w:p>
    <w:p w:rsidR="00536F85" w:rsidRPr="008237F2" w:rsidRDefault="00536F85" w:rsidP="009E6059">
      <w:pPr>
        <w:ind w:leftChars="50" w:left="600" w:hangingChars="200" w:hanging="480"/>
        <w:jc w:val="both"/>
        <w:rPr>
          <w:rFonts w:ascii="標楷體" w:eastAsia="標楷體" w:hAnsi="標楷體"/>
        </w:rPr>
      </w:pPr>
      <w:r w:rsidRPr="008237F2">
        <w:rPr>
          <w:rFonts w:ascii="標楷體" w:eastAsia="標楷體" w:hAnsi="標楷體" w:hint="eastAsia"/>
        </w:rPr>
        <w:t>(四) 營運計畫可行性及可塑性。</w:t>
      </w:r>
    </w:p>
    <w:p w:rsidR="00536F85" w:rsidRPr="008237F2" w:rsidRDefault="00536F85" w:rsidP="009E6059">
      <w:pPr>
        <w:ind w:leftChars="50" w:left="600" w:hangingChars="200" w:hanging="480"/>
        <w:jc w:val="both"/>
        <w:rPr>
          <w:rFonts w:ascii="標楷體" w:eastAsia="標楷體" w:hAnsi="標楷體"/>
        </w:rPr>
      </w:pPr>
      <w:r w:rsidRPr="008237F2">
        <w:rPr>
          <w:rFonts w:ascii="標楷體" w:eastAsia="標楷體" w:hAnsi="標楷體" w:hint="eastAsia"/>
        </w:rPr>
        <w:t>(五) 經營團隊成員之企圖心、投入時間及成功機會。</w:t>
      </w:r>
    </w:p>
    <w:p w:rsidR="00536F85" w:rsidRPr="008237F2" w:rsidRDefault="00536F85" w:rsidP="009E6059">
      <w:pPr>
        <w:ind w:leftChars="50" w:left="600" w:hangingChars="200" w:hanging="480"/>
        <w:jc w:val="both"/>
        <w:rPr>
          <w:rFonts w:ascii="標楷體" w:eastAsia="標楷體" w:hAnsi="標楷體"/>
        </w:rPr>
      </w:pPr>
      <w:r w:rsidRPr="008237F2">
        <w:rPr>
          <w:rFonts w:ascii="標楷體" w:eastAsia="標楷體" w:hAnsi="標楷體" w:hint="eastAsia"/>
        </w:rPr>
        <w:t>(六) 未來三至五年財力與成長評估。</w:t>
      </w:r>
    </w:p>
    <w:p w:rsidR="00536F85" w:rsidRPr="008237F2" w:rsidRDefault="00536F85" w:rsidP="009E6059">
      <w:pPr>
        <w:ind w:leftChars="50" w:left="600" w:hangingChars="200" w:hanging="480"/>
        <w:jc w:val="both"/>
        <w:rPr>
          <w:rFonts w:ascii="標楷體" w:eastAsia="標楷體" w:hAnsi="標楷體"/>
        </w:rPr>
      </w:pPr>
      <w:r w:rsidRPr="008237F2">
        <w:rPr>
          <w:rFonts w:ascii="標楷體" w:eastAsia="標楷體" w:hAnsi="標楷體"/>
        </w:rPr>
        <w:t>(</w:t>
      </w:r>
      <w:r w:rsidRPr="008237F2">
        <w:rPr>
          <w:rFonts w:ascii="標楷體" w:eastAsia="標楷體" w:hAnsi="標楷體" w:hint="eastAsia"/>
        </w:rPr>
        <w:t>七</w:t>
      </w:r>
      <w:r w:rsidRPr="008237F2">
        <w:rPr>
          <w:rFonts w:ascii="標楷體" w:eastAsia="標楷體" w:hAnsi="標楷體"/>
        </w:rPr>
        <w:t xml:space="preserve">) </w:t>
      </w:r>
      <w:r w:rsidRPr="008237F2">
        <w:rPr>
          <w:rFonts w:ascii="標楷體" w:eastAsia="標楷體" w:hAnsi="標楷體" w:hint="eastAsia"/>
        </w:rPr>
        <w:t>申請案需求之</w:t>
      </w:r>
      <w:r w:rsidR="002D384C" w:rsidRPr="008237F2">
        <w:rPr>
          <w:rFonts w:ascii="標楷體" w:eastAsia="標楷體" w:hAnsi="標楷體" w:hint="eastAsia"/>
        </w:rPr>
        <w:t>綜</w:t>
      </w:r>
      <w:r w:rsidRPr="008237F2">
        <w:rPr>
          <w:rFonts w:ascii="標楷體" w:eastAsia="標楷體" w:hAnsi="標楷體" w:hint="eastAsia"/>
        </w:rPr>
        <w:t>合評估。</w:t>
      </w:r>
    </w:p>
    <w:p w:rsidR="00536F85" w:rsidRPr="008237F2" w:rsidRDefault="00536F85" w:rsidP="009E6059">
      <w:pPr>
        <w:ind w:leftChars="50" w:left="600" w:hangingChars="200" w:hanging="480"/>
        <w:jc w:val="both"/>
        <w:rPr>
          <w:rFonts w:ascii="標楷體" w:eastAsia="標楷體" w:hAnsi="標楷體"/>
        </w:rPr>
      </w:pPr>
      <w:r w:rsidRPr="008237F2">
        <w:rPr>
          <w:rFonts w:ascii="標楷體" w:eastAsia="標楷體" w:hAnsi="標楷體" w:hint="eastAsia"/>
        </w:rPr>
        <w:t>(八) 輔導人員須為本校教職員。</w:t>
      </w:r>
    </w:p>
    <w:p w:rsidR="00F76292" w:rsidRPr="008237F2" w:rsidRDefault="00F76292" w:rsidP="00F76292">
      <w:pPr>
        <w:rPr>
          <w:rFonts w:ascii="標楷體" w:eastAsia="標楷體" w:hAnsi="標楷體"/>
        </w:rPr>
      </w:pPr>
      <w:r w:rsidRPr="008237F2">
        <w:rPr>
          <w:rFonts w:ascii="標楷體" w:eastAsia="標楷體" w:hAnsi="標楷體" w:hint="eastAsia"/>
        </w:rPr>
        <w:t>六</w:t>
      </w:r>
      <w:r w:rsidR="00D220AB" w:rsidRPr="008237F2">
        <w:rPr>
          <w:rFonts w:ascii="標楷體" w:eastAsia="標楷體" w:hAnsi="標楷體" w:hint="eastAsia"/>
        </w:rPr>
        <w:t>、</w:t>
      </w:r>
      <w:r w:rsidRPr="008237F2">
        <w:rPr>
          <w:rFonts w:ascii="標楷體" w:eastAsia="標楷體" w:hAnsi="標楷體" w:hint="eastAsia"/>
        </w:rPr>
        <w:t>本要點各項回饋規定如下：</w:t>
      </w:r>
    </w:p>
    <w:p w:rsidR="00296D20" w:rsidRPr="008237F2" w:rsidRDefault="00F76292" w:rsidP="009E6059">
      <w:pPr>
        <w:ind w:leftChars="50" w:left="600" w:hangingChars="200" w:hanging="480"/>
        <w:jc w:val="both"/>
        <w:rPr>
          <w:rFonts w:ascii="標楷體" w:eastAsia="標楷體" w:hAnsi="標楷體"/>
        </w:rPr>
      </w:pPr>
      <w:r w:rsidRPr="008237F2">
        <w:rPr>
          <w:rFonts w:ascii="標楷體" w:eastAsia="標楷體" w:hAnsi="標楷體" w:hint="eastAsia"/>
        </w:rPr>
        <w:t>(一)</w:t>
      </w:r>
      <w:r w:rsidR="008434FC" w:rsidRPr="008237F2">
        <w:rPr>
          <w:rFonts w:ascii="標楷體" w:eastAsia="標楷體" w:hAnsi="標楷體" w:hint="eastAsia"/>
        </w:rPr>
        <w:t>借調與兼職：本校專任教師參與新創企業，如有借調與兼職之情事，應依本校專任教師借調處理要點、本校專任教師校外兼課兼職處理要點及本校兼任行政職務教師校外兼課兼職處理要點規定辦理。本校教師借調或至新創企業兼職時，應依本校專任教師兼職或借調營利事業機構或團體學術回饋金收取要點與該企業、機構或團體訂定契約並收取學術回饋金。本校專案教師及職員擔任該公司職位或兼職，應依其身分適用相關法令規定辦理。</w:t>
      </w:r>
    </w:p>
    <w:p w:rsidR="00F76292" w:rsidRPr="008237F2" w:rsidRDefault="00F76292" w:rsidP="009E6059">
      <w:pPr>
        <w:ind w:leftChars="50" w:left="600" w:hangingChars="200" w:hanging="480"/>
        <w:jc w:val="both"/>
        <w:rPr>
          <w:rFonts w:ascii="標楷體" w:eastAsia="標楷體" w:hAnsi="標楷體"/>
        </w:rPr>
      </w:pPr>
      <w:r w:rsidRPr="008237F2">
        <w:rPr>
          <w:rFonts w:ascii="標楷體" w:eastAsia="標楷體" w:hAnsi="標楷體" w:hint="eastAsia"/>
        </w:rPr>
        <w:t>(二)衍生新創企業回饋：本校衍生新創企業得以提列該企業股份或以每年營業額之比例或以其他方式回饋本校，且需經</w:t>
      </w:r>
      <w:r w:rsidR="00C75AE8" w:rsidRPr="008237F2">
        <w:rPr>
          <w:rFonts w:ascii="標楷體" w:eastAsia="標楷體" w:hAnsi="標楷體" w:hint="eastAsia"/>
        </w:rPr>
        <w:t>本校研發成果審議委員會</w:t>
      </w:r>
      <w:r w:rsidRPr="008237F2">
        <w:rPr>
          <w:rFonts w:ascii="標楷體" w:eastAsia="標楷體" w:hAnsi="標楷體" w:hint="eastAsia"/>
        </w:rPr>
        <w:t>審查通過後經本校行政流程簽准。</w:t>
      </w:r>
    </w:p>
    <w:p w:rsidR="00F76292" w:rsidRPr="008237F2" w:rsidRDefault="00F76292" w:rsidP="009E6059">
      <w:pPr>
        <w:ind w:leftChars="50" w:left="600" w:hangingChars="200" w:hanging="480"/>
        <w:jc w:val="both"/>
        <w:rPr>
          <w:rFonts w:ascii="標楷體" w:eastAsia="標楷體" w:hAnsi="標楷體"/>
        </w:rPr>
      </w:pPr>
      <w:r w:rsidRPr="008237F2">
        <w:rPr>
          <w:rFonts w:ascii="標楷體" w:eastAsia="標楷體" w:hAnsi="標楷體" w:hint="eastAsia"/>
        </w:rPr>
        <w:t>(三)技術作價投資技術股份回饋：本校衍生新創企業以本校研發成果技術進行商業行為，得採研發成果技術移轉獲得對價企業之股權方式為之。技術作價投資回饋案件需依本校「</w:t>
      </w:r>
      <w:r w:rsidR="00C75AE8" w:rsidRPr="008237F2">
        <w:rPr>
          <w:rFonts w:ascii="標楷體" w:eastAsia="標楷體" w:hAnsi="標楷體"/>
        </w:rPr>
        <w:t>研發成果與技術移轉管理要點</w:t>
      </w:r>
      <w:r w:rsidRPr="008237F2">
        <w:rPr>
          <w:rFonts w:ascii="標楷體" w:eastAsia="標楷體" w:hAnsi="標楷體" w:hint="eastAsia"/>
        </w:rPr>
        <w:t>」、「</w:t>
      </w:r>
      <w:r w:rsidR="00C75AE8" w:rsidRPr="008237F2">
        <w:rPr>
          <w:rFonts w:ascii="標楷體" w:eastAsia="標楷體" w:hAnsi="標楷體" w:hint="eastAsia"/>
        </w:rPr>
        <w:t>從事研究人員技術作價投資事業管理要點</w:t>
      </w:r>
      <w:r w:rsidRPr="008237F2">
        <w:rPr>
          <w:rFonts w:ascii="標楷體" w:eastAsia="標楷體" w:hAnsi="標楷體" w:hint="eastAsia"/>
        </w:rPr>
        <w:t>」規定辦理，提交本校</w:t>
      </w:r>
      <w:r w:rsidR="00C75AE8" w:rsidRPr="008237F2">
        <w:rPr>
          <w:rFonts w:ascii="標楷體" w:eastAsia="標楷體" w:hAnsi="標楷體" w:hint="eastAsia"/>
        </w:rPr>
        <w:t>研發成果審議委員會</w:t>
      </w:r>
      <w:r w:rsidRPr="008237F2">
        <w:rPr>
          <w:rFonts w:ascii="標楷體" w:eastAsia="標楷體" w:hAnsi="標楷體" w:hint="eastAsia"/>
        </w:rPr>
        <w:t>審議，確定本校及發明人（創作人）之技術作價投資股權分配數量或比例，始得辦理。相關作業如下：</w:t>
      </w:r>
    </w:p>
    <w:p w:rsidR="00F76292" w:rsidRPr="008237F2" w:rsidRDefault="00F76292" w:rsidP="00EC71E7">
      <w:pPr>
        <w:ind w:leftChars="250" w:left="840" w:hangingChars="100" w:hanging="240"/>
        <w:jc w:val="both"/>
        <w:rPr>
          <w:rFonts w:ascii="標楷體" w:eastAsia="標楷體" w:hAnsi="標楷體"/>
        </w:rPr>
      </w:pPr>
      <w:r w:rsidRPr="008237F2">
        <w:rPr>
          <w:rFonts w:ascii="標楷體" w:eastAsia="標楷體" w:hAnsi="標楷體" w:hint="eastAsia"/>
        </w:rPr>
        <w:t>1.本校衍生新創企業若以技術作價投資方式作為對本校主要回饋，應配合部分現金。前項現金之用途主要為回饋資助機關、支付技術作價投資過程所發生之相關費用、稅賦以及智慧財產權管理維護費用。</w:t>
      </w:r>
    </w:p>
    <w:p w:rsidR="00F76292" w:rsidRPr="008237F2" w:rsidRDefault="00F76292" w:rsidP="00EC71E7">
      <w:pPr>
        <w:ind w:leftChars="250" w:left="840" w:hangingChars="100" w:hanging="240"/>
        <w:jc w:val="both"/>
        <w:rPr>
          <w:rFonts w:ascii="標楷體" w:eastAsia="標楷體" w:hAnsi="標楷體"/>
        </w:rPr>
      </w:pPr>
      <w:r w:rsidRPr="008237F2">
        <w:rPr>
          <w:rFonts w:ascii="標楷體" w:eastAsia="標楷體" w:hAnsi="標楷體" w:hint="eastAsia"/>
        </w:rPr>
        <w:t>2.若技術作價投資之企業為上市上櫃公司者，其股權價格應依市價認列；若對象非屬上市上櫃公司者，股權價格則以該公司票面金額認列。</w:t>
      </w:r>
    </w:p>
    <w:p w:rsidR="00F76292" w:rsidRPr="008237F2" w:rsidRDefault="00F76292" w:rsidP="00EC71E7">
      <w:pPr>
        <w:ind w:leftChars="250" w:left="840" w:hangingChars="100" w:hanging="240"/>
        <w:jc w:val="both"/>
        <w:rPr>
          <w:rFonts w:ascii="標楷體" w:eastAsia="標楷體" w:hAnsi="標楷體"/>
        </w:rPr>
      </w:pPr>
      <w:r w:rsidRPr="008237F2">
        <w:rPr>
          <w:rFonts w:ascii="標楷體" w:eastAsia="標楷體" w:hAnsi="標楷體" w:hint="eastAsia"/>
        </w:rPr>
        <w:t>3.技術作價投資股權屬本校部分，依「國立大學校院校務基金設置條例」規定，於本校校務基金下收支保管，並由本校負責管理與運用。</w:t>
      </w:r>
    </w:p>
    <w:p w:rsidR="00F76292" w:rsidRPr="008237F2" w:rsidRDefault="00F76292" w:rsidP="00EC71E7">
      <w:pPr>
        <w:ind w:leftChars="250" w:left="840" w:hangingChars="100" w:hanging="240"/>
        <w:jc w:val="both"/>
        <w:rPr>
          <w:rFonts w:ascii="標楷體" w:eastAsia="標楷體" w:hAnsi="標楷體"/>
        </w:rPr>
      </w:pPr>
      <w:r w:rsidRPr="008237F2">
        <w:rPr>
          <w:rFonts w:ascii="標楷體" w:eastAsia="標楷體" w:hAnsi="標楷體" w:hint="eastAsia"/>
        </w:rPr>
        <w:t>4.技術作價投資股權屬發明人（創作人）部分，企業得直接將股權移轉予發明人（創作人），如衍生之相關稅賦及作業所產生之費用應由</w:t>
      </w:r>
      <w:r w:rsidR="00023879" w:rsidRPr="008237F2">
        <w:rPr>
          <w:rFonts w:ascii="標楷體" w:eastAsia="標楷體" w:hAnsi="標楷體" w:hint="eastAsia"/>
        </w:rPr>
        <w:t>發明人（創作人）</w:t>
      </w:r>
      <w:r w:rsidRPr="008237F2">
        <w:rPr>
          <w:rFonts w:ascii="標楷體" w:eastAsia="標楷體" w:hAnsi="標楷體" w:hint="eastAsia"/>
        </w:rPr>
        <w:t>自行負擔。</w:t>
      </w:r>
    </w:p>
    <w:p w:rsidR="009E2843" w:rsidRPr="008237F2" w:rsidRDefault="009E2843" w:rsidP="00EC71E7">
      <w:pPr>
        <w:ind w:leftChars="250" w:left="840" w:hangingChars="100" w:hanging="240"/>
        <w:jc w:val="both"/>
        <w:rPr>
          <w:rFonts w:ascii="標楷體" w:eastAsia="標楷體" w:hAnsi="標楷體"/>
        </w:rPr>
      </w:pPr>
      <w:r w:rsidRPr="008237F2">
        <w:rPr>
          <w:rFonts w:ascii="標楷體" w:eastAsia="標楷體" w:hAnsi="標楷體" w:hint="eastAsia"/>
        </w:rPr>
        <w:lastRenderedPageBreak/>
        <w:t>5</w:t>
      </w:r>
      <w:r w:rsidR="000C1844" w:rsidRPr="008237F2">
        <w:rPr>
          <w:rFonts w:ascii="標楷體" w:eastAsia="標楷體" w:hAnsi="標楷體" w:hint="eastAsia"/>
        </w:rPr>
        <w:t>.</w:t>
      </w:r>
      <w:r w:rsidRPr="008237F2">
        <w:rPr>
          <w:rFonts w:ascii="標楷體" w:eastAsia="標楷體" w:hAnsi="標楷體" w:hint="eastAsia"/>
        </w:rPr>
        <w:t>衍生新創公司使用本校資源研發成果之權利金，適用本校研發成果與技術移轉管理要點之規定。</w:t>
      </w:r>
    </w:p>
    <w:p w:rsidR="00F76292" w:rsidRPr="008237F2" w:rsidRDefault="00F76292" w:rsidP="00F76292">
      <w:pPr>
        <w:rPr>
          <w:rFonts w:ascii="標楷體" w:eastAsia="標楷體" w:hAnsi="標楷體"/>
        </w:rPr>
      </w:pPr>
    </w:p>
    <w:p w:rsidR="00E43DF9" w:rsidRPr="008237F2" w:rsidRDefault="00917FA2" w:rsidP="008B5DCD">
      <w:pPr>
        <w:ind w:left="480" w:hangingChars="200" w:hanging="480"/>
        <w:jc w:val="both"/>
        <w:rPr>
          <w:rFonts w:ascii="標楷體" w:eastAsia="標楷體" w:hAnsi="標楷體"/>
        </w:rPr>
      </w:pPr>
      <w:r w:rsidRPr="008237F2">
        <w:rPr>
          <w:rFonts w:ascii="標楷體" w:eastAsia="標楷體" w:hAnsi="標楷體" w:hint="eastAsia"/>
        </w:rPr>
        <w:t>七、</w:t>
      </w:r>
      <w:r w:rsidR="008B5DCD" w:rsidRPr="008237F2">
        <w:rPr>
          <w:rFonts w:ascii="標楷體" w:eastAsia="標楷體" w:hAnsi="標楷體" w:hint="eastAsia"/>
        </w:rPr>
        <w:t>衍生新創企業所衍生之技術作價、計算適當股權及回饋本校方式與相關事宜，由本校依個案性質，送研發成果審議委員會議審議。</w:t>
      </w:r>
      <w:r w:rsidR="00B32726" w:rsidRPr="008237F2">
        <w:rPr>
          <w:rFonts w:ascii="標楷體" w:eastAsia="標楷體" w:hAnsi="標楷體" w:hint="eastAsia"/>
        </w:rPr>
        <w:t>配合政府政策或計畫執行獲補助之衍生新創企業，若資助機關另有規定，從其規定辦理。</w:t>
      </w:r>
      <w:r w:rsidR="00A56D48" w:rsidRPr="008237F2">
        <w:rPr>
          <w:rFonts w:ascii="標楷體" w:eastAsia="標楷體" w:hAnsi="標楷體" w:hint="eastAsia"/>
        </w:rPr>
        <w:t>以</w:t>
      </w:r>
      <w:r w:rsidR="00E43DF9" w:rsidRPr="008237F2">
        <w:rPr>
          <w:rFonts w:ascii="標楷體" w:eastAsia="標楷體" w:hAnsi="標楷體" w:hint="eastAsia"/>
        </w:rPr>
        <w:t>本校資源進駐登記公司之衍生企業，應定期向本校報告營運狀況，在完成約定之回饋義務前，公司發生改組、併購或其他重大影響其獲利及淨值之情事，應另行協議回饋方式，並經本校研發成果審議委員會審議通過後始得辦理。</w:t>
      </w:r>
    </w:p>
    <w:p w:rsidR="00480891" w:rsidRPr="008237F2" w:rsidRDefault="008F7C63" w:rsidP="00480891">
      <w:pPr>
        <w:ind w:left="480" w:hangingChars="200" w:hanging="480"/>
        <w:rPr>
          <w:rFonts w:ascii="標楷體" w:eastAsia="標楷體" w:hAnsi="標楷體"/>
        </w:rPr>
      </w:pPr>
      <w:r w:rsidRPr="008237F2">
        <w:rPr>
          <w:rFonts w:ascii="標楷體" w:eastAsia="標楷體" w:hAnsi="標楷體" w:hint="eastAsia"/>
        </w:rPr>
        <w:t>八、</w:t>
      </w:r>
      <w:r w:rsidR="00480891" w:rsidRPr="008237F2">
        <w:rPr>
          <w:rFonts w:ascii="標楷體" w:eastAsia="標楷體" w:hAnsi="標楷體" w:hint="eastAsia"/>
        </w:rPr>
        <w:t>本校衍生新創公司得免費參加學校所規劃的創業相關課程、創業諮詢輔導，以及智財相關諮詢協助，以降低創業風險。</w:t>
      </w:r>
    </w:p>
    <w:p w:rsidR="00EA46F4" w:rsidRPr="008237F2" w:rsidRDefault="00480891" w:rsidP="00CE2148">
      <w:pPr>
        <w:ind w:left="480" w:hangingChars="200" w:hanging="480"/>
        <w:jc w:val="both"/>
        <w:rPr>
          <w:rFonts w:ascii="標楷體" w:eastAsia="標楷體" w:hAnsi="標楷體"/>
        </w:rPr>
      </w:pPr>
      <w:r w:rsidRPr="008237F2">
        <w:rPr>
          <w:rFonts w:ascii="標楷體" w:eastAsia="標楷體" w:hAnsi="標楷體" w:hint="eastAsia"/>
        </w:rPr>
        <w:t>九、</w:t>
      </w:r>
      <w:r w:rsidR="00EA46F4" w:rsidRPr="008237F2">
        <w:rPr>
          <w:rFonts w:ascii="標楷體" w:eastAsia="標楷體" w:hAnsi="標楷體" w:hint="eastAsia"/>
        </w:rPr>
        <w:t>若衍生新創企業須使用本校校名校徽暨商標或其所屬單位之名稱等從事商業行為，應依本校「商標使用申請管理要點」</w:t>
      </w:r>
      <w:r w:rsidR="000445E5" w:rsidRPr="008237F2">
        <w:rPr>
          <w:rFonts w:ascii="標楷體" w:eastAsia="標楷體" w:hAnsi="標楷體" w:hint="eastAsia"/>
        </w:rPr>
        <w:t>、本校「商品授權製作及銷售管理要點」</w:t>
      </w:r>
      <w:r w:rsidR="00EA46F4" w:rsidRPr="008237F2">
        <w:rPr>
          <w:rFonts w:ascii="標楷體" w:eastAsia="標楷體" w:hAnsi="標楷體" w:hint="eastAsia"/>
        </w:rPr>
        <w:t>，經本校核准並應訂明授權方式、使用方法及範圍，並提供此項授權衍生經濟利益之回饋。依據教育部「專科以上學校產學合作實施辦法」，本校不得擔保任何商品化之成果或相關產品責任。</w:t>
      </w:r>
    </w:p>
    <w:p w:rsidR="009E2843" w:rsidRPr="008237F2" w:rsidRDefault="00480891" w:rsidP="007D7846">
      <w:pPr>
        <w:ind w:left="480" w:hangingChars="200" w:hanging="480"/>
        <w:rPr>
          <w:rFonts w:ascii="標楷體" w:eastAsia="標楷體" w:hAnsi="標楷體"/>
        </w:rPr>
      </w:pPr>
      <w:r w:rsidRPr="008237F2">
        <w:rPr>
          <w:rFonts w:ascii="標楷體" w:eastAsia="標楷體" w:hAnsi="標楷體" w:hint="eastAsia"/>
        </w:rPr>
        <w:t>十</w:t>
      </w:r>
      <w:r w:rsidR="009E2843" w:rsidRPr="008237F2">
        <w:rPr>
          <w:rFonts w:ascii="標楷體" w:eastAsia="標楷體" w:hAnsi="標楷體" w:hint="eastAsia"/>
        </w:rPr>
        <w:t>、</w:t>
      </w:r>
      <w:r w:rsidR="00132EA5" w:rsidRPr="008237F2">
        <w:rPr>
          <w:rFonts w:ascii="標楷體" w:eastAsia="標楷體" w:hAnsi="標楷體" w:hint="eastAsia"/>
        </w:rPr>
        <w:t>本要點如有未盡事宜，依相關法令規定辦理。</w:t>
      </w:r>
    </w:p>
    <w:p w:rsidR="002C3C17" w:rsidRPr="008237F2" w:rsidRDefault="00132EA5" w:rsidP="00A52651">
      <w:pPr>
        <w:ind w:left="480" w:hangingChars="200" w:hanging="480"/>
        <w:jc w:val="both"/>
        <w:rPr>
          <w:rFonts w:ascii="標楷體" w:eastAsia="標楷體" w:hAnsi="標楷體"/>
        </w:rPr>
      </w:pPr>
      <w:r w:rsidRPr="008237F2">
        <w:rPr>
          <w:rFonts w:ascii="標楷體" w:eastAsia="標楷體" w:hAnsi="標楷體" w:hint="eastAsia"/>
        </w:rPr>
        <w:t>十</w:t>
      </w:r>
      <w:r w:rsidR="00480891" w:rsidRPr="008237F2">
        <w:rPr>
          <w:rFonts w:ascii="標楷體" w:eastAsia="標楷體" w:hAnsi="標楷體" w:hint="eastAsia"/>
        </w:rPr>
        <w:t>一</w:t>
      </w:r>
      <w:r w:rsidRPr="008237F2">
        <w:rPr>
          <w:rFonts w:ascii="標楷體" w:eastAsia="標楷體" w:hAnsi="標楷體" w:hint="eastAsia"/>
        </w:rPr>
        <w:t>、本要點經行政會議及校務基金管理委員會會議通過後，陳請校長核定後實施，修正時亦同。</w:t>
      </w:r>
    </w:p>
    <w:p w:rsidR="002C3C17" w:rsidRPr="008237F2" w:rsidRDefault="002C3C17">
      <w:pPr>
        <w:widowControl/>
      </w:pPr>
    </w:p>
    <w:sectPr w:rsidR="002C3C17" w:rsidRPr="008237F2" w:rsidSect="0034787D">
      <w:footerReference w:type="default" r:id="rId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3EF" w:rsidRDefault="009743EF" w:rsidP="0034787D">
      <w:r>
        <w:separator/>
      </w:r>
    </w:p>
  </w:endnote>
  <w:endnote w:type="continuationSeparator" w:id="0">
    <w:p w:rsidR="009743EF" w:rsidRDefault="009743EF" w:rsidP="00347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6303787"/>
      <w:docPartObj>
        <w:docPartGallery w:val="Page Numbers (Bottom of Page)"/>
        <w:docPartUnique/>
      </w:docPartObj>
    </w:sdtPr>
    <w:sdtEndPr/>
    <w:sdtContent>
      <w:p w:rsidR="008D1D99" w:rsidRDefault="008D1D99">
        <w:pPr>
          <w:pStyle w:val="a5"/>
          <w:jc w:val="center"/>
        </w:pPr>
        <w:r>
          <w:fldChar w:fldCharType="begin"/>
        </w:r>
        <w:r>
          <w:instrText>PAGE   \* MERGEFORMAT</w:instrText>
        </w:r>
        <w:r>
          <w:fldChar w:fldCharType="separate"/>
        </w:r>
        <w:r w:rsidR="00E770E5" w:rsidRPr="00E770E5">
          <w:rPr>
            <w:noProof/>
            <w:lang w:val="zh-TW"/>
          </w:rPr>
          <w:t>3</w:t>
        </w:r>
        <w:r>
          <w:fldChar w:fldCharType="end"/>
        </w:r>
      </w:p>
    </w:sdtContent>
  </w:sdt>
  <w:p w:rsidR="008D1D99" w:rsidRDefault="008D1D9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3EF" w:rsidRDefault="009743EF" w:rsidP="0034787D">
      <w:r>
        <w:separator/>
      </w:r>
    </w:p>
  </w:footnote>
  <w:footnote w:type="continuationSeparator" w:id="0">
    <w:p w:rsidR="009743EF" w:rsidRDefault="009743EF" w:rsidP="003478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072"/>
    <w:rsid w:val="00002165"/>
    <w:rsid w:val="000146AB"/>
    <w:rsid w:val="0001726D"/>
    <w:rsid w:val="00023879"/>
    <w:rsid w:val="00030CDB"/>
    <w:rsid w:val="00043604"/>
    <w:rsid w:val="000445E5"/>
    <w:rsid w:val="000470D6"/>
    <w:rsid w:val="000B281F"/>
    <w:rsid w:val="000C1693"/>
    <w:rsid w:val="000C1844"/>
    <w:rsid w:val="000C73CD"/>
    <w:rsid w:val="000D0B9D"/>
    <w:rsid w:val="000F438C"/>
    <w:rsid w:val="00101583"/>
    <w:rsid w:val="00123994"/>
    <w:rsid w:val="00132EA5"/>
    <w:rsid w:val="001335C7"/>
    <w:rsid w:val="00182E0D"/>
    <w:rsid w:val="00183ED4"/>
    <w:rsid w:val="001B6405"/>
    <w:rsid w:val="001E5CD6"/>
    <w:rsid w:val="0020320D"/>
    <w:rsid w:val="00236A36"/>
    <w:rsid w:val="00242B48"/>
    <w:rsid w:val="00296D20"/>
    <w:rsid w:val="002A3CAB"/>
    <w:rsid w:val="002C3C17"/>
    <w:rsid w:val="002C3C63"/>
    <w:rsid w:val="002D384C"/>
    <w:rsid w:val="0034787D"/>
    <w:rsid w:val="003524BE"/>
    <w:rsid w:val="0035380D"/>
    <w:rsid w:val="003A3CD9"/>
    <w:rsid w:val="00440444"/>
    <w:rsid w:val="00452846"/>
    <w:rsid w:val="00480891"/>
    <w:rsid w:val="004A2045"/>
    <w:rsid w:val="004D6975"/>
    <w:rsid w:val="00513B70"/>
    <w:rsid w:val="005322FB"/>
    <w:rsid w:val="00536F85"/>
    <w:rsid w:val="0059260E"/>
    <w:rsid w:val="00593727"/>
    <w:rsid w:val="005B49B7"/>
    <w:rsid w:val="005F27D5"/>
    <w:rsid w:val="006931BE"/>
    <w:rsid w:val="00695164"/>
    <w:rsid w:val="006969DB"/>
    <w:rsid w:val="006B2F03"/>
    <w:rsid w:val="006C1B83"/>
    <w:rsid w:val="006D1385"/>
    <w:rsid w:val="00733B38"/>
    <w:rsid w:val="007452B1"/>
    <w:rsid w:val="00764107"/>
    <w:rsid w:val="007925E1"/>
    <w:rsid w:val="007A7072"/>
    <w:rsid w:val="007D7846"/>
    <w:rsid w:val="008237F2"/>
    <w:rsid w:val="00832930"/>
    <w:rsid w:val="008434FC"/>
    <w:rsid w:val="00870C42"/>
    <w:rsid w:val="008A3AEF"/>
    <w:rsid w:val="008A4CD5"/>
    <w:rsid w:val="008B5DCD"/>
    <w:rsid w:val="008B7BBD"/>
    <w:rsid w:val="008D1D99"/>
    <w:rsid w:val="008F5071"/>
    <w:rsid w:val="008F7C63"/>
    <w:rsid w:val="00900C32"/>
    <w:rsid w:val="00910A77"/>
    <w:rsid w:val="00917FA2"/>
    <w:rsid w:val="009743EF"/>
    <w:rsid w:val="00980CC6"/>
    <w:rsid w:val="009821F2"/>
    <w:rsid w:val="009959B8"/>
    <w:rsid w:val="009B5688"/>
    <w:rsid w:val="009E2843"/>
    <w:rsid w:val="009E6059"/>
    <w:rsid w:val="00A0051C"/>
    <w:rsid w:val="00A216A4"/>
    <w:rsid w:val="00A335F9"/>
    <w:rsid w:val="00A46470"/>
    <w:rsid w:val="00A52651"/>
    <w:rsid w:val="00A52E9E"/>
    <w:rsid w:val="00A53171"/>
    <w:rsid w:val="00A56D48"/>
    <w:rsid w:val="00AA3AD3"/>
    <w:rsid w:val="00AB260E"/>
    <w:rsid w:val="00AB6D6F"/>
    <w:rsid w:val="00AD544E"/>
    <w:rsid w:val="00AE4132"/>
    <w:rsid w:val="00AF71D9"/>
    <w:rsid w:val="00B16AE3"/>
    <w:rsid w:val="00B32209"/>
    <w:rsid w:val="00B32726"/>
    <w:rsid w:val="00B44049"/>
    <w:rsid w:val="00B65F55"/>
    <w:rsid w:val="00B75455"/>
    <w:rsid w:val="00B91D35"/>
    <w:rsid w:val="00B95AAC"/>
    <w:rsid w:val="00BA0E8D"/>
    <w:rsid w:val="00BC172B"/>
    <w:rsid w:val="00C75AE8"/>
    <w:rsid w:val="00CE0408"/>
    <w:rsid w:val="00CE2148"/>
    <w:rsid w:val="00CE4A44"/>
    <w:rsid w:val="00D220AB"/>
    <w:rsid w:val="00D251A7"/>
    <w:rsid w:val="00D41BDC"/>
    <w:rsid w:val="00D435A8"/>
    <w:rsid w:val="00D53CEE"/>
    <w:rsid w:val="00D677EB"/>
    <w:rsid w:val="00DA2DBD"/>
    <w:rsid w:val="00DC0122"/>
    <w:rsid w:val="00E066DA"/>
    <w:rsid w:val="00E30F6C"/>
    <w:rsid w:val="00E35FC2"/>
    <w:rsid w:val="00E43DF9"/>
    <w:rsid w:val="00E738E2"/>
    <w:rsid w:val="00E770E5"/>
    <w:rsid w:val="00E9385B"/>
    <w:rsid w:val="00EA46F4"/>
    <w:rsid w:val="00EA78F0"/>
    <w:rsid w:val="00EC71E7"/>
    <w:rsid w:val="00F016F1"/>
    <w:rsid w:val="00F21470"/>
    <w:rsid w:val="00F50926"/>
    <w:rsid w:val="00F536FC"/>
    <w:rsid w:val="00F76292"/>
    <w:rsid w:val="00F80929"/>
    <w:rsid w:val="00FC579C"/>
    <w:rsid w:val="00FE49B7"/>
    <w:rsid w:val="00FE5555"/>
    <w:rsid w:val="00FE7D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DBE1370-1D98-427A-8B70-81F65DFF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787D"/>
    <w:pPr>
      <w:tabs>
        <w:tab w:val="center" w:pos="4153"/>
        <w:tab w:val="right" w:pos="8306"/>
      </w:tabs>
      <w:snapToGrid w:val="0"/>
    </w:pPr>
    <w:rPr>
      <w:sz w:val="20"/>
      <w:szCs w:val="20"/>
    </w:rPr>
  </w:style>
  <w:style w:type="character" w:customStyle="1" w:styleId="a4">
    <w:name w:val="頁首 字元"/>
    <w:basedOn w:val="a0"/>
    <w:link w:val="a3"/>
    <w:uiPriority w:val="99"/>
    <w:rsid w:val="0034787D"/>
    <w:rPr>
      <w:sz w:val="20"/>
      <w:szCs w:val="20"/>
    </w:rPr>
  </w:style>
  <w:style w:type="paragraph" w:styleId="a5">
    <w:name w:val="footer"/>
    <w:basedOn w:val="a"/>
    <w:link w:val="a6"/>
    <w:uiPriority w:val="99"/>
    <w:unhideWhenUsed/>
    <w:rsid w:val="0034787D"/>
    <w:pPr>
      <w:tabs>
        <w:tab w:val="center" w:pos="4153"/>
        <w:tab w:val="right" w:pos="8306"/>
      </w:tabs>
      <w:snapToGrid w:val="0"/>
    </w:pPr>
    <w:rPr>
      <w:sz w:val="20"/>
      <w:szCs w:val="20"/>
    </w:rPr>
  </w:style>
  <w:style w:type="character" w:customStyle="1" w:styleId="a6">
    <w:name w:val="頁尾 字元"/>
    <w:basedOn w:val="a0"/>
    <w:link w:val="a5"/>
    <w:uiPriority w:val="99"/>
    <w:rsid w:val="0034787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679</TotalTime>
  <Pages>3</Pages>
  <Words>385</Words>
  <Characters>2199</Characters>
  <Application>Microsoft Office Word</Application>
  <DocSecurity>0</DocSecurity>
  <Lines>18</Lines>
  <Paragraphs>5</Paragraphs>
  <ScaleCrop>false</ScaleCrop>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101</cp:revision>
  <dcterms:created xsi:type="dcterms:W3CDTF">2024-01-19T07:40:00Z</dcterms:created>
  <dcterms:modified xsi:type="dcterms:W3CDTF">2024-12-19T03:38:00Z</dcterms:modified>
</cp:coreProperties>
</file>